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45254" w14:textId="7ABDEE93" w:rsidR="00C07598" w:rsidRPr="0094704F" w:rsidRDefault="007808FF" w:rsidP="67E75141">
      <w:pPr>
        <w:widowControl w:val="0"/>
        <w:jc w:val="center"/>
        <w:rPr>
          <w:rFonts w:ascii="Arial" w:eastAsia="Times New Roman" w:hAnsi="Arial" w:cs="Arial"/>
          <w:b/>
          <w:bCs/>
        </w:rPr>
      </w:pPr>
      <w:r>
        <w:rPr>
          <w:rFonts w:ascii="Arial" w:eastAsia="Times New Roman" w:hAnsi="Arial" w:cs="Arial"/>
          <w:b/>
          <w:bCs/>
          <w:snapToGrid w:val="0"/>
        </w:rPr>
        <w:t>RFA # WIA-201</w:t>
      </w:r>
      <w:r w:rsidR="00FF5D4A">
        <w:rPr>
          <w:rFonts w:ascii="Arial" w:eastAsia="Times New Roman" w:hAnsi="Arial" w:cs="Arial"/>
          <w:b/>
          <w:bCs/>
          <w:snapToGrid w:val="0"/>
        </w:rPr>
        <w:t>9</w:t>
      </w:r>
      <w:bookmarkStart w:id="0" w:name="_GoBack"/>
      <w:bookmarkEnd w:id="0"/>
      <w:r>
        <w:rPr>
          <w:rFonts w:ascii="Arial" w:eastAsia="Times New Roman" w:hAnsi="Arial" w:cs="Arial"/>
          <w:b/>
          <w:bCs/>
          <w:snapToGrid w:val="0"/>
        </w:rPr>
        <w:t>-01</w:t>
      </w:r>
    </w:p>
    <w:p w14:paraId="49D71B69" w14:textId="77777777" w:rsidR="00C07598" w:rsidRPr="0094704F" w:rsidRDefault="00C07598" w:rsidP="00C07598">
      <w:pPr>
        <w:widowControl w:val="0"/>
        <w:jc w:val="center"/>
        <w:rPr>
          <w:rFonts w:ascii="Arial" w:eastAsia="Times New Roman" w:hAnsi="Arial" w:cs="Arial"/>
          <w:b/>
          <w:snapToGrid w:val="0"/>
        </w:rPr>
      </w:pPr>
      <w:r w:rsidRPr="0094704F">
        <w:rPr>
          <w:rFonts w:ascii="Arial" w:eastAsia="Times New Roman" w:hAnsi="Arial" w:cs="Arial"/>
          <w:b/>
          <w:snapToGrid w:val="0"/>
        </w:rPr>
        <w:t xml:space="preserve">Statewide Center </w:t>
      </w:r>
      <w:r>
        <w:rPr>
          <w:rFonts w:ascii="Arial" w:eastAsia="Times New Roman" w:hAnsi="Arial" w:cs="Arial"/>
          <w:b/>
          <w:snapToGrid w:val="0"/>
        </w:rPr>
        <w:t xml:space="preserve">for </w:t>
      </w:r>
      <w:r w:rsidRPr="0094704F">
        <w:rPr>
          <w:rFonts w:ascii="Arial" w:eastAsia="Times New Roman" w:hAnsi="Arial" w:cs="Arial"/>
          <w:b/>
          <w:snapToGrid w:val="0"/>
        </w:rPr>
        <w:t>Sexual Violence Prevention</w:t>
      </w:r>
    </w:p>
    <w:p w14:paraId="5C435C24" w14:textId="77777777" w:rsidR="00C07598" w:rsidRPr="0094704F" w:rsidRDefault="00C07598" w:rsidP="00C07598">
      <w:pPr>
        <w:widowControl w:val="0"/>
        <w:jc w:val="center"/>
        <w:rPr>
          <w:rFonts w:ascii="Arial" w:eastAsia="Times New Roman" w:hAnsi="Arial" w:cs="Arial"/>
          <w:b/>
          <w:snapToGrid w:val="0"/>
        </w:rPr>
      </w:pPr>
      <w:r w:rsidRPr="0094704F">
        <w:rPr>
          <w:rFonts w:ascii="Arial" w:eastAsia="Times New Roman" w:hAnsi="Arial" w:cs="Arial"/>
          <w:b/>
          <w:snapToGrid w:val="0"/>
        </w:rPr>
        <w:t>Tr</w:t>
      </w:r>
      <w:r>
        <w:rPr>
          <w:rFonts w:ascii="Arial" w:eastAsia="Times New Roman" w:hAnsi="Arial" w:cs="Arial"/>
          <w:b/>
          <w:snapToGrid w:val="0"/>
        </w:rPr>
        <w:t>aining and Technical Assistance</w:t>
      </w:r>
    </w:p>
    <w:p w14:paraId="77DC13A2" w14:textId="7948CB21" w:rsidR="00C07598" w:rsidRPr="0094704F" w:rsidRDefault="00C07598" w:rsidP="00AD2E2C">
      <w:pPr>
        <w:widowControl w:val="0"/>
        <w:jc w:val="center"/>
        <w:rPr>
          <w:rFonts w:ascii="Arial" w:eastAsia="Times New Roman" w:hAnsi="Arial" w:cs="Arial"/>
          <w:b/>
          <w:snapToGrid w:val="0"/>
        </w:rPr>
      </w:pPr>
      <w:r w:rsidRPr="0094704F">
        <w:rPr>
          <w:rFonts w:ascii="Arial" w:eastAsia="Times New Roman" w:hAnsi="Arial" w:cs="Arial"/>
          <w:b/>
          <w:snapToGrid w:val="0"/>
        </w:rPr>
        <w:t>Letter of Interest</w:t>
      </w:r>
    </w:p>
    <w:p w14:paraId="2D45AB04" w14:textId="77777777" w:rsidR="009F63F0" w:rsidRDefault="009F63F0" w:rsidP="00C07598">
      <w:pPr>
        <w:widowControl w:val="0"/>
        <w:tabs>
          <w:tab w:val="left" w:pos="360"/>
        </w:tabs>
        <w:rPr>
          <w:rFonts w:ascii="Arial" w:eastAsia="Times New Roman" w:hAnsi="Arial" w:cs="Arial"/>
          <w:snapToGrid w:val="0"/>
        </w:rPr>
      </w:pPr>
    </w:p>
    <w:p w14:paraId="7D52A0AD" w14:textId="77777777" w:rsidR="009F63F0" w:rsidRDefault="009F63F0" w:rsidP="00C07598">
      <w:pPr>
        <w:widowControl w:val="0"/>
        <w:tabs>
          <w:tab w:val="left" w:pos="360"/>
        </w:tabs>
        <w:rPr>
          <w:rFonts w:ascii="Arial" w:eastAsia="Times New Roman" w:hAnsi="Arial" w:cs="Arial"/>
          <w:snapToGrid w:val="0"/>
        </w:rPr>
      </w:pPr>
    </w:p>
    <w:p w14:paraId="50EA1C98" w14:textId="64BE8DCB" w:rsidR="00C07598" w:rsidRPr="0094704F" w:rsidRDefault="00C07598" w:rsidP="00C07598">
      <w:pPr>
        <w:widowControl w:val="0"/>
        <w:tabs>
          <w:tab w:val="left" w:pos="360"/>
        </w:tabs>
        <w:rPr>
          <w:rFonts w:ascii="Arial" w:eastAsia="Times New Roman" w:hAnsi="Arial" w:cs="Arial"/>
          <w:snapToGrid w:val="0"/>
        </w:rPr>
      </w:pPr>
      <w:r w:rsidRPr="0094704F">
        <w:rPr>
          <w:rFonts w:ascii="Arial" w:eastAsia="Times New Roman" w:hAnsi="Arial" w:cs="Arial"/>
          <w:snapToGrid w:val="0"/>
        </w:rPr>
        <w:t>Date:</w:t>
      </w:r>
    </w:p>
    <w:p w14:paraId="4057DF0A" w14:textId="77777777" w:rsidR="00C07598" w:rsidRPr="0094704F" w:rsidRDefault="00C07598" w:rsidP="00C07598">
      <w:pPr>
        <w:widowControl w:val="0"/>
        <w:tabs>
          <w:tab w:val="left" w:pos="360"/>
        </w:tabs>
        <w:jc w:val="center"/>
        <w:rPr>
          <w:rFonts w:ascii="Arial" w:eastAsia="Times New Roman" w:hAnsi="Arial" w:cs="Arial"/>
          <w:snapToGrid w:val="0"/>
        </w:rPr>
      </w:pPr>
    </w:p>
    <w:p w14:paraId="13AC25C4" w14:textId="77777777" w:rsidR="009F63F0" w:rsidRDefault="009F63F0" w:rsidP="00C07598">
      <w:pPr>
        <w:widowControl w:val="0"/>
        <w:tabs>
          <w:tab w:val="left" w:pos="360"/>
        </w:tabs>
        <w:rPr>
          <w:rFonts w:ascii="Arial" w:eastAsia="Times New Roman" w:hAnsi="Arial" w:cs="Arial"/>
          <w:snapToGrid w:val="0"/>
        </w:rPr>
      </w:pPr>
    </w:p>
    <w:p w14:paraId="7F00258E" w14:textId="7C7445F1" w:rsidR="00C07598" w:rsidRPr="0094704F" w:rsidRDefault="00C07598" w:rsidP="00C07598">
      <w:pPr>
        <w:widowControl w:val="0"/>
        <w:tabs>
          <w:tab w:val="left" w:pos="360"/>
        </w:tabs>
        <w:rPr>
          <w:rFonts w:ascii="Arial" w:eastAsia="Times New Roman" w:hAnsi="Arial" w:cs="Arial"/>
          <w:snapToGrid w:val="0"/>
        </w:rPr>
      </w:pPr>
      <w:r w:rsidRPr="0094704F">
        <w:rPr>
          <w:rFonts w:ascii="Arial" w:eastAsia="Times New Roman" w:hAnsi="Arial" w:cs="Arial"/>
          <w:snapToGrid w:val="0"/>
        </w:rPr>
        <w:t>Ann-Margret Foley</w:t>
      </w:r>
    </w:p>
    <w:p w14:paraId="43ADA981" w14:textId="77777777" w:rsidR="00C07598" w:rsidRPr="0094704F" w:rsidRDefault="00C07598" w:rsidP="00C07598">
      <w:pPr>
        <w:widowControl w:val="0"/>
        <w:tabs>
          <w:tab w:val="left" w:pos="360"/>
        </w:tabs>
        <w:rPr>
          <w:rFonts w:ascii="Arial" w:eastAsia="Times New Roman" w:hAnsi="Arial" w:cs="Arial"/>
          <w:snapToGrid w:val="0"/>
        </w:rPr>
      </w:pPr>
      <w:r w:rsidRPr="0094704F">
        <w:rPr>
          <w:rFonts w:ascii="Arial" w:eastAsia="Times New Roman" w:hAnsi="Arial" w:cs="Arial"/>
          <w:snapToGrid w:val="0"/>
        </w:rPr>
        <w:t>Director, Sexual Violence Prevention Program</w:t>
      </w:r>
    </w:p>
    <w:p w14:paraId="784C8982" w14:textId="77777777" w:rsidR="00C07598" w:rsidRPr="0094704F" w:rsidRDefault="00C07598" w:rsidP="00C07598">
      <w:pPr>
        <w:widowControl w:val="0"/>
        <w:tabs>
          <w:tab w:val="left" w:pos="360"/>
        </w:tabs>
        <w:rPr>
          <w:rFonts w:ascii="Arial" w:eastAsia="Times New Roman" w:hAnsi="Arial" w:cs="Arial"/>
          <w:snapToGrid w:val="0"/>
        </w:rPr>
      </w:pPr>
      <w:r w:rsidRPr="0094704F">
        <w:rPr>
          <w:rFonts w:ascii="Arial" w:eastAsia="Times New Roman" w:hAnsi="Arial" w:cs="Arial"/>
          <w:snapToGrid w:val="0"/>
        </w:rPr>
        <w:t>New York State Department of Health</w:t>
      </w:r>
    </w:p>
    <w:p w14:paraId="2B4443A7" w14:textId="77777777" w:rsidR="00C07598" w:rsidRPr="0094704F" w:rsidRDefault="00C07598" w:rsidP="00C07598">
      <w:pPr>
        <w:widowControl w:val="0"/>
        <w:tabs>
          <w:tab w:val="left" w:pos="360"/>
        </w:tabs>
        <w:rPr>
          <w:rFonts w:ascii="Arial" w:eastAsia="Times New Roman" w:hAnsi="Arial" w:cs="Arial"/>
          <w:snapToGrid w:val="0"/>
        </w:rPr>
      </w:pPr>
      <w:r w:rsidRPr="0094704F">
        <w:rPr>
          <w:rFonts w:ascii="Arial" w:eastAsia="Times New Roman" w:hAnsi="Arial" w:cs="Arial"/>
          <w:snapToGrid w:val="0"/>
        </w:rPr>
        <w:t>Bureau of</w:t>
      </w:r>
      <w:r>
        <w:rPr>
          <w:rFonts w:ascii="Arial" w:eastAsia="Times New Roman" w:hAnsi="Arial" w:cs="Arial"/>
          <w:snapToGrid w:val="0"/>
        </w:rPr>
        <w:t xml:space="preserve"> Women, Infant and Adolescent </w:t>
      </w:r>
      <w:r w:rsidRPr="0094704F">
        <w:rPr>
          <w:rFonts w:ascii="Arial" w:eastAsia="Times New Roman" w:hAnsi="Arial" w:cs="Arial"/>
          <w:snapToGrid w:val="0"/>
        </w:rPr>
        <w:t>Health</w:t>
      </w:r>
    </w:p>
    <w:p w14:paraId="74E42838" w14:textId="77777777" w:rsidR="00C07598" w:rsidRPr="0094704F" w:rsidRDefault="00C07598" w:rsidP="00C07598">
      <w:pPr>
        <w:widowControl w:val="0"/>
        <w:tabs>
          <w:tab w:val="left" w:pos="360"/>
        </w:tabs>
        <w:rPr>
          <w:rFonts w:ascii="Arial" w:eastAsia="Times New Roman" w:hAnsi="Arial" w:cs="Arial"/>
          <w:snapToGrid w:val="0"/>
        </w:rPr>
      </w:pPr>
      <w:r w:rsidRPr="0094704F">
        <w:rPr>
          <w:rFonts w:ascii="Arial" w:eastAsia="Times New Roman" w:hAnsi="Arial" w:cs="Arial"/>
          <w:snapToGrid w:val="0"/>
        </w:rPr>
        <w:t>Empire State Plaza</w:t>
      </w:r>
    </w:p>
    <w:p w14:paraId="6FE7E247" w14:textId="77777777" w:rsidR="00C07598" w:rsidRPr="0094704F" w:rsidRDefault="00C07598" w:rsidP="00C07598">
      <w:pPr>
        <w:widowControl w:val="0"/>
        <w:tabs>
          <w:tab w:val="left" w:pos="360"/>
        </w:tabs>
        <w:rPr>
          <w:rFonts w:ascii="Arial" w:eastAsia="Times New Roman" w:hAnsi="Arial" w:cs="Arial"/>
          <w:snapToGrid w:val="0"/>
        </w:rPr>
      </w:pPr>
      <w:r w:rsidRPr="0094704F">
        <w:rPr>
          <w:rFonts w:ascii="Arial" w:eastAsia="Times New Roman" w:hAnsi="Arial" w:cs="Arial"/>
          <w:snapToGrid w:val="0"/>
        </w:rPr>
        <w:t>Room 821 Tower Building</w:t>
      </w:r>
    </w:p>
    <w:p w14:paraId="2DE0BA66" w14:textId="77777777" w:rsidR="00C07598" w:rsidRPr="0094704F" w:rsidRDefault="00C07598" w:rsidP="00C07598">
      <w:pPr>
        <w:widowControl w:val="0"/>
        <w:tabs>
          <w:tab w:val="left" w:pos="360"/>
        </w:tabs>
        <w:rPr>
          <w:rFonts w:ascii="Arial" w:eastAsia="Times New Roman" w:hAnsi="Arial" w:cs="Arial"/>
          <w:snapToGrid w:val="0"/>
        </w:rPr>
      </w:pPr>
      <w:r w:rsidRPr="0094704F">
        <w:rPr>
          <w:rFonts w:ascii="Arial" w:eastAsia="Times New Roman" w:hAnsi="Arial" w:cs="Arial"/>
          <w:snapToGrid w:val="0"/>
        </w:rPr>
        <w:t>Albany, New York 12237</w:t>
      </w:r>
    </w:p>
    <w:p w14:paraId="215BB798" w14:textId="77777777" w:rsidR="00C07598" w:rsidRPr="0094704F" w:rsidRDefault="00C07598" w:rsidP="00C07598">
      <w:pPr>
        <w:widowControl w:val="0"/>
        <w:tabs>
          <w:tab w:val="left" w:pos="360"/>
        </w:tabs>
        <w:rPr>
          <w:rFonts w:ascii="Arial" w:eastAsia="Times New Roman" w:hAnsi="Arial" w:cs="Arial"/>
          <w:snapToGrid w:val="0"/>
        </w:rPr>
      </w:pPr>
    </w:p>
    <w:p w14:paraId="569F0235" w14:textId="35C18ED3" w:rsidR="00C07598" w:rsidRPr="0094704F" w:rsidRDefault="00C07598" w:rsidP="1B8060E5">
      <w:pPr>
        <w:widowControl w:val="0"/>
        <w:tabs>
          <w:tab w:val="left" w:pos="7200"/>
        </w:tabs>
        <w:ind w:left="720" w:hanging="720"/>
        <w:rPr>
          <w:rFonts w:ascii="Arial" w:eastAsia="Times New Roman" w:hAnsi="Arial" w:cs="Arial"/>
        </w:rPr>
      </w:pPr>
      <w:r>
        <w:rPr>
          <w:rFonts w:ascii="Arial" w:eastAsia="Times New Roman" w:hAnsi="Arial" w:cs="Arial"/>
          <w:snapToGrid w:val="0"/>
        </w:rPr>
        <w:t xml:space="preserve">Re: </w:t>
      </w:r>
      <w:r>
        <w:rPr>
          <w:rFonts w:ascii="Arial" w:eastAsia="Times New Roman" w:hAnsi="Arial" w:cs="Arial"/>
          <w:snapToGrid w:val="0"/>
        </w:rPr>
        <w:tab/>
      </w:r>
      <w:r w:rsidRPr="0094704F">
        <w:rPr>
          <w:rFonts w:ascii="Arial" w:eastAsia="Times New Roman" w:hAnsi="Arial" w:cs="Arial"/>
          <w:snapToGrid w:val="0"/>
        </w:rPr>
        <w:t>Statewide Center for Sexual Violence Prevention Training and Technical Assistance R</w:t>
      </w:r>
      <w:r>
        <w:rPr>
          <w:rFonts w:ascii="Arial" w:eastAsia="Times New Roman" w:hAnsi="Arial" w:cs="Arial"/>
          <w:snapToGrid w:val="0"/>
        </w:rPr>
        <w:t xml:space="preserve">equest </w:t>
      </w:r>
      <w:r w:rsidR="00393352">
        <w:rPr>
          <w:rFonts w:ascii="Arial" w:eastAsia="Times New Roman" w:hAnsi="Arial" w:cs="Arial"/>
          <w:snapToGrid w:val="0"/>
        </w:rPr>
        <w:t>f</w:t>
      </w:r>
      <w:r>
        <w:rPr>
          <w:rFonts w:ascii="Arial" w:eastAsia="Times New Roman" w:hAnsi="Arial" w:cs="Arial"/>
          <w:snapToGrid w:val="0"/>
        </w:rPr>
        <w:t xml:space="preserve">or </w:t>
      </w:r>
      <w:r w:rsidRPr="0094704F">
        <w:rPr>
          <w:rFonts w:ascii="Arial" w:eastAsia="Times New Roman" w:hAnsi="Arial" w:cs="Arial"/>
          <w:snapToGrid w:val="0"/>
        </w:rPr>
        <w:t>A</w:t>
      </w:r>
      <w:r>
        <w:rPr>
          <w:rFonts w:ascii="Arial" w:eastAsia="Times New Roman" w:hAnsi="Arial" w:cs="Arial"/>
          <w:snapToGrid w:val="0"/>
        </w:rPr>
        <w:t>pplication</w:t>
      </w:r>
      <w:r w:rsidR="009F63F0">
        <w:rPr>
          <w:rFonts w:ascii="Arial" w:eastAsia="Times New Roman" w:hAnsi="Arial" w:cs="Arial"/>
          <w:snapToGrid w:val="0"/>
        </w:rPr>
        <w:t>s</w:t>
      </w:r>
    </w:p>
    <w:p w14:paraId="2D2489BD" w14:textId="77777777" w:rsidR="00C07598" w:rsidRPr="0094704F" w:rsidRDefault="00C07598" w:rsidP="00C07598">
      <w:pPr>
        <w:widowControl w:val="0"/>
        <w:tabs>
          <w:tab w:val="left" w:pos="360"/>
        </w:tabs>
        <w:rPr>
          <w:rFonts w:ascii="Arial" w:eastAsia="Times New Roman" w:hAnsi="Arial" w:cs="Arial"/>
          <w:snapToGrid w:val="0"/>
        </w:rPr>
      </w:pPr>
    </w:p>
    <w:p w14:paraId="6DC4F35F" w14:textId="77777777" w:rsidR="00C07598" w:rsidRPr="0094704F" w:rsidRDefault="00C07598" w:rsidP="00C07598">
      <w:pPr>
        <w:widowControl w:val="0"/>
        <w:tabs>
          <w:tab w:val="left" w:pos="360"/>
        </w:tabs>
        <w:rPr>
          <w:rFonts w:ascii="Arial" w:eastAsia="Times New Roman" w:hAnsi="Arial" w:cs="Arial"/>
          <w:snapToGrid w:val="0"/>
        </w:rPr>
      </w:pPr>
      <w:r w:rsidRPr="0094704F">
        <w:rPr>
          <w:rFonts w:ascii="Arial" w:eastAsia="Times New Roman" w:hAnsi="Arial" w:cs="Arial"/>
          <w:snapToGrid w:val="0"/>
        </w:rPr>
        <w:t>Dear Ms. Foley:</w:t>
      </w:r>
    </w:p>
    <w:p w14:paraId="37B969F1" w14:textId="77777777" w:rsidR="00C07598" w:rsidRPr="0094704F" w:rsidRDefault="00C07598" w:rsidP="00C07598">
      <w:pPr>
        <w:widowControl w:val="0"/>
        <w:tabs>
          <w:tab w:val="left" w:pos="360"/>
        </w:tabs>
        <w:rPr>
          <w:rFonts w:ascii="Arial" w:eastAsia="Times New Roman" w:hAnsi="Arial" w:cs="Arial"/>
          <w:snapToGrid w:val="0"/>
        </w:rPr>
      </w:pPr>
    </w:p>
    <w:p w14:paraId="5F2201B7" w14:textId="5C89FC66" w:rsidR="00C07598" w:rsidRDefault="00C07598" w:rsidP="00C07598">
      <w:pPr>
        <w:widowControl w:val="0"/>
        <w:tabs>
          <w:tab w:val="left" w:pos="360"/>
        </w:tabs>
        <w:rPr>
          <w:rFonts w:ascii="Arial" w:eastAsia="Times New Roman" w:hAnsi="Arial" w:cs="Arial"/>
          <w:snapToGrid w:val="0"/>
        </w:rPr>
      </w:pPr>
      <w:r>
        <w:rPr>
          <w:rFonts w:ascii="Arial" w:eastAsia="Times New Roman" w:hAnsi="Arial" w:cs="Arial"/>
          <w:snapToGrid w:val="0"/>
        </w:rPr>
        <w:t>This letter is to indicate our interest in the ab</w:t>
      </w:r>
      <w:r w:rsidR="00393352">
        <w:rPr>
          <w:rFonts w:ascii="Arial" w:eastAsia="Times New Roman" w:hAnsi="Arial" w:cs="Arial"/>
          <w:snapToGrid w:val="0"/>
        </w:rPr>
        <w:t>ove Request for Application</w:t>
      </w:r>
      <w:r w:rsidR="009F63F0">
        <w:rPr>
          <w:rFonts w:ascii="Arial" w:eastAsia="Times New Roman" w:hAnsi="Arial" w:cs="Arial"/>
          <w:snapToGrid w:val="0"/>
        </w:rPr>
        <w:t>s</w:t>
      </w:r>
      <w:r w:rsidR="00393352">
        <w:rPr>
          <w:rFonts w:ascii="Arial" w:eastAsia="Times New Roman" w:hAnsi="Arial" w:cs="Arial"/>
          <w:snapToGrid w:val="0"/>
        </w:rPr>
        <w:t xml:space="preserve"> (RFA</w:t>
      </w:r>
      <w:r>
        <w:rPr>
          <w:rFonts w:ascii="Arial" w:eastAsia="Times New Roman" w:hAnsi="Arial" w:cs="Arial"/>
          <w:snapToGrid w:val="0"/>
        </w:rPr>
        <w:t>) and to request (</w:t>
      </w:r>
      <w:r w:rsidRPr="00C07598">
        <w:rPr>
          <w:rFonts w:ascii="Arial" w:eastAsia="Times New Roman" w:hAnsi="Arial" w:cs="Arial"/>
          <w:i/>
          <w:snapToGrid w:val="0"/>
        </w:rPr>
        <w:t>please check one</w:t>
      </w:r>
      <w:r>
        <w:rPr>
          <w:rFonts w:ascii="Arial" w:eastAsia="Times New Roman" w:hAnsi="Arial" w:cs="Arial"/>
          <w:snapToGrid w:val="0"/>
        </w:rPr>
        <w:t xml:space="preserve">): </w:t>
      </w:r>
    </w:p>
    <w:p w14:paraId="36A8A80A" w14:textId="77777777" w:rsidR="00C07598" w:rsidRPr="0094704F" w:rsidRDefault="00C07598" w:rsidP="00C07598">
      <w:pPr>
        <w:widowControl w:val="0"/>
        <w:tabs>
          <w:tab w:val="left" w:pos="360"/>
        </w:tabs>
        <w:rPr>
          <w:rFonts w:ascii="Arial" w:eastAsia="Times New Roman" w:hAnsi="Arial" w:cs="Arial"/>
          <w:snapToGrid w:val="0"/>
        </w:rPr>
      </w:pPr>
    </w:p>
    <w:p w14:paraId="7F436A4F" w14:textId="77777777" w:rsidR="00C07598" w:rsidRDefault="00C07598" w:rsidP="00C07598">
      <w:pPr>
        <w:widowControl w:val="0"/>
        <w:tabs>
          <w:tab w:val="left" w:pos="360"/>
        </w:tabs>
        <w:rPr>
          <w:rFonts w:ascii="Arial" w:eastAsia="Times New Roman" w:hAnsi="Arial" w:cs="Arial"/>
        </w:rPr>
      </w:pPr>
      <w:r w:rsidRPr="0094704F">
        <w:rPr>
          <w:rFonts w:ascii="Arial" w:eastAsia="Times New Roman" w:hAnsi="Arial" w:cs="Arial"/>
          <w:highlight w:val="lightGray"/>
        </w:rPr>
        <w:fldChar w:fldCharType="begin">
          <w:ffData>
            <w:name w:val="Check1"/>
            <w:enabled/>
            <w:calcOnExit w:val="0"/>
            <w:checkBox>
              <w:sizeAuto/>
              <w:default w:val="0"/>
            </w:checkBox>
          </w:ffData>
        </w:fldChar>
      </w:r>
      <w:bookmarkStart w:id="1" w:name="Check1"/>
      <w:r w:rsidRPr="0094704F">
        <w:rPr>
          <w:rFonts w:ascii="Arial" w:eastAsia="Times New Roman" w:hAnsi="Arial" w:cs="Arial"/>
          <w:highlight w:val="lightGray"/>
        </w:rPr>
        <w:instrText xml:space="preserve"> FORMCHECKBOX </w:instrText>
      </w:r>
      <w:r w:rsidR="00FF5D4A">
        <w:rPr>
          <w:rFonts w:ascii="Arial" w:eastAsia="Times New Roman" w:hAnsi="Arial" w:cs="Arial"/>
          <w:highlight w:val="lightGray"/>
        </w:rPr>
      </w:r>
      <w:r w:rsidR="00FF5D4A">
        <w:rPr>
          <w:rFonts w:ascii="Arial" w:eastAsia="Times New Roman" w:hAnsi="Arial" w:cs="Arial"/>
          <w:highlight w:val="lightGray"/>
        </w:rPr>
        <w:fldChar w:fldCharType="separate"/>
      </w:r>
      <w:r w:rsidRPr="0094704F">
        <w:rPr>
          <w:rFonts w:ascii="Arial" w:eastAsia="Times New Roman" w:hAnsi="Arial" w:cs="Arial"/>
          <w:highlight w:val="lightGray"/>
        </w:rPr>
        <w:fldChar w:fldCharType="end"/>
      </w:r>
      <w:bookmarkEnd w:id="1"/>
      <w:r w:rsidRPr="0094704F">
        <w:rPr>
          <w:rFonts w:ascii="Arial" w:eastAsia="Times New Roman" w:hAnsi="Arial" w:cs="Arial"/>
        </w:rPr>
        <w:tab/>
      </w:r>
      <w:r>
        <w:rPr>
          <w:rFonts w:ascii="Arial" w:eastAsia="Times New Roman" w:hAnsi="Arial" w:cs="Arial"/>
        </w:rPr>
        <w:t>That our organization is notified, via the email address below, when any updates, official responses to questions, or amendments to the RFA are posted on HRI’s website:</w:t>
      </w:r>
    </w:p>
    <w:p w14:paraId="5852615E" w14:textId="77777777" w:rsidR="00C07598" w:rsidRDefault="00FF5D4A" w:rsidP="00C07598">
      <w:pPr>
        <w:widowControl w:val="0"/>
        <w:tabs>
          <w:tab w:val="left" w:pos="360"/>
        </w:tabs>
        <w:rPr>
          <w:rFonts w:ascii="Arial" w:eastAsia="Times New Roman" w:hAnsi="Arial" w:cs="Arial"/>
        </w:rPr>
      </w:pPr>
      <w:hyperlink r:id="rId9" w:history="1">
        <w:r w:rsidR="00C07598" w:rsidRPr="001545CD">
          <w:rPr>
            <w:rStyle w:val="Hyperlink"/>
            <w:rFonts w:ascii="Arial" w:eastAsia="Times New Roman" w:hAnsi="Arial" w:cs="Arial"/>
          </w:rPr>
          <w:t>http://www.healthresearch.org/funding-opportunities/</w:t>
        </w:r>
      </w:hyperlink>
      <w:r w:rsidR="00C07598">
        <w:rPr>
          <w:rFonts w:ascii="Arial" w:eastAsia="Times New Roman" w:hAnsi="Arial" w:cs="Arial"/>
        </w:rPr>
        <w:t>.</w:t>
      </w:r>
    </w:p>
    <w:p w14:paraId="6B6E38F9" w14:textId="77777777" w:rsidR="00C07598" w:rsidRDefault="00C07598" w:rsidP="00C07598">
      <w:pPr>
        <w:widowControl w:val="0"/>
        <w:tabs>
          <w:tab w:val="left" w:pos="360"/>
        </w:tabs>
        <w:rPr>
          <w:rFonts w:ascii="Arial" w:eastAsia="Times New Roman" w:hAnsi="Arial" w:cs="Arial"/>
        </w:rPr>
      </w:pPr>
    </w:p>
    <w:p w14:paraId="7E8CA2E3" w14:textId="645A838B" w:rsidR="00C07598" w:rsidRDefault="00C07598" w:rsidP="00C07598">
      <w:pPr>
        <w:widowControl w:val="0"/>
        <w:tabs>
          <w:tab w:val="left" w:pos="360"/>
        </w:tabs>
        <w:rPr>
          <w:rFonts w:ascii="Arial" w:eastAsia="Times New Roman" w:hAnsi="Arial" w:cs="Arial"/>
        </w:rPr>
      </w:pPr>
      <w:r>
        <w:rPr>
          <w:rFonts w:ascii="Arial" w:eastAsia="Times New Roman" w:hAnsi="Arial" w:cs="Arial"/>
        </w:rPr>
        <w:t>E-mail address: _________________________________</w:t>
      </w:r>
    </w:p>
    <w:p w14:paraId="7F75615B" w14:textId="77777777" w:rsidR="00393352" w:rsidRPr="0094704F" w:rsidRDefault="00393352" w:rsidP="00C07598">
      <w:pPr>
        <w:widowControl w:val="0"/>
        <w:tabs>
          <w:tab w:val="left" w:pos="360"/>
        </w:tabs>
        <w:rPr>
          <w:rFonts w:ascii="Arial" w:eastAsia="Times New Roman" w:hAnsi="Arial" w:cs="Arial"/>
        </w:rPr>
      </w:pPr>
    </w:p>
    <w:p w14:paraId="7451D72C" w14:textId="77777777" w:rsidR="00C07598" w:rsidRDefault="00C07598" w:rsidP="00C07598">
      <w:pPr>
        <w:widowControl w:val="0"/>
        <w:tabs>
          <w:tab w:val="left" w:pos="360"/>
        </w:tabs>
        <w:spacing w:before="120"/>
        <w:rPr>
          <w:rFonts w:ascii="Arial" w:eastAsia="Times New Roman" w:hAnsi="Arial" w:cs="Arial"/>
        </w:rPr>
      </w:pPr>
      <w:r w:rsidRPr="0094704F">
        <w:rPr>
          <w:rFonts w:ascii="Arial" w:eastAsia="Times New Roman" w:hAnsi="Arial" w:cs="Arial"/>
          <w:highlight w:val="lightGray"/>
        </w:rPr>
        <w:fldChar w:fldCharType="begin">
          <w:ffData>
            <w:name w:val="Check2"/>
            <w:enabled/>
            <w:calcOnExit w:val="0"/>
            <w:checkBox>
              <w:sizeAuto/>
              <w:default w:val="0"/>
            </w:checkBox>
          </w:ffData>
        </w:fldChar>
      </w:r>
      <w:bookmarkStart w:id="2" w:name="Check2"/>
      <w:r w:rsidRPr="0094704F">
        <w:rPr>
          <w:rFonts w:ascii="Arial" w:eastAsia="Times New Roman" w:hAnsi="Arial" w:cs="Arial"/>
          <w:highlight w:val="lightGray"/>
        </w:rPr>
        <w:instrText xml:space="preserve"> FORMCHECKBOX </w:instrText>
      </w:r>
      <w:r w:rsidR="00FF5D4A">
        <w:rPr>
          <w:rFonts w:ascii="Arial" w:eastAsia="Times New Roman" w:hAnsi="Arial" w:cs="Arial"/>
          <w:highlight w:val="lightGray"/>
        </w:rPr>
      </w:r>
      <w:r w:rsidR="00FF5D4A">
        <w:rPr>
          <w:rFonts w:ascii="Arial" w:eastAsia="Times New Roman" w:hAnsi="Arial" w:cs="Arial"/>
          <w:highlight w:val="lightGray"/>
        </w:rPr>
        <w:fldChar w:fldCharType="separate"/>
      </w:r>
      <w:r w:rsidRPr="0094704F">
        <w:rPr>
          <w:rFonts w:ascii="Arial" w:eastAsia="Times New Roman" w:hAnsi="Arial" w:cs="Arial"/>
          <w:highlight w:val="lightGray"/>
        </w:rPr>
        <w:fldChar w:fldCharType="end"/>
      </w:r>
      <w:bookmarkEnd w:id="2"/>
      <w:r w:rsidRPr="0094704F">
        <w:rPr>
          <w:rFonts w:ascii="Arial" w:eastAsia="Times New Roman" w:hAnsi="Arial" w:cs="Arial"/>
        </w:rPr>
        <w:tab/>
      </w:r>
      <w:r>
        <w:rPr>
          <w:rFonts w:ascii="Arial" w:eastAsia="Times New Roman" w:hAnsi="Arial" w:cs="Arial"/>
        </w:rPr>
        <w:t>That our organization is unable or prefers not to use HRI’s website and requests the actual documents containing any updates, official responses to questions, or amendments to the RFA be mailed to the address below</w:t>
      </w:r>
      <w:r w:rsidRPr="0094704F">
        <w:rPr>
          <w:rFonts w:ascii="Arial" w:eastAsia="Times New Roman" w:hAnsi="Arial" w:cs="Arial"/>
        </w:rPr>
        <w:t>:</w:t>
      </w:r>
    </w:p>
    <w:p w14:paraId="02B8A4CE" w14:textId="77777777" w:rsidR="00C07598" w:rsidRDefault="00C07598" w:rsidP="00C07598">
      <w:pPr>
        <w:widowControl w:val="0"/>
        <w:tabs>
          <w:tab w:val="left" w:pos="360"/>
        </w:tabs>
        <w:spacing w:before="120"/>
        <w:rPr>
          <w:rFonts w:ascii="Arial" w:eastAsia="Times New Roman" w:hAnsi="Arial" w:cs="Arial"/>
        </w:rPr>
      </w:pPr>
      <w:r>
        <w:rPr>
          <w:rFonts w:ascii="Arial" w:eastAsia="Times New Roman" w:hAnsi="Arial" w:cs="Arial"/>
        </w:rPr>
        <w:tab/>
      </w:r>
      <w:r>
        <w:rPr>
          <w:rFonts w:ascii="Arial" w:eastAsia="Times New Roman" w:hAnsi="Arial" w:cs="Arial"/>
        </w:rPr>
        <w:tab/>
        <w:t>-----------------------------------------------</w:t>
      </w:r>
    </w:p>
    <w:p w14:paraId="00972305" w14:textId="77777777" w:rsidR="00C07598" w:rsidRDefault="00C07598" w:rsidP="00C07598">
      <w:pPr>
        <w:widowControl w:val="0"/>
        <w:tabs>
          <w:tab w:val="left" w:pos="360"/>
        </w:tabs>
        <w:spacing w:before="120"/>
        <w:rPr>
          <w:rFonts w:ascii="Arial" w:eastAsia="Times New Roman" w:hAnsi="Arial" w:cs="Arial"/>
        </w:rPr>
      </w:pPr>
      <w:r>
        <w:rPr>
          <w:rFonts w:ascii="Arial" w:eastAsia="Times New Roman" w:hAnsi="Arial" w:cs="Arial"/>
        </w:rPr>
        <w:tab/>
      </w:r>
      <w:r>
        <w:rPr>
          <w:rFonts w:ascii="Arial" w:eastAsia="Times New Roman" w:hAnsi="Arial" w:cs="Arial"/>
        </w:rPr>
        <w:tab/>
        <w:t>-----------------------------------------------</w:t>
      </w:r>
    </w:p>
    <w:p w14:paraId="4127226D" w14:textId="77777777" w:rsidR="00C07598" w:rsidRPr="0094704F" w:rsidRDefault="00C07598" w:rsidP="00C07598">
      <w:pPr>
        <w:widowControl w:val="0"/>
        <w:tabs>
          <w:tab w:val="left" w:pos="360"/>
        </w:tabs>
        <w:spacing w:before="120"/>
        <w:rPr>
          <w:rFonts w:ascii="Arial" w:eastAsia="Times New Roman" w:hAnsi="Arial" w:cs="Arial"/>
        </w:rPr>
      </w:pPr>
      <w:r>
        <w:rPr>
          <w:rFonts w:ascii="Arial" w:eastAsia="Times New Roman" w:hAnsi="Arial" w:cs="Arial"/>
        </w:rPr>
        <w:tab/>
      </w:r>
      <w:r>
        <w:rPr>
          <w:rFonts w:ascii="Arial" w:eastAsia="Times New Roman" w:hAnsi="Arial" w:cs="Arial"/>
        </w:rPr>
        <w:tab/>
        <w:t>-----------------------------------------------</w:t>
      </w:r>
    </w:p>
    <w:p w14:paraId="1560957F" w14:textId="77777777" w:rsidR="00C07598" w:rsidRPr="0094704F" w:rsidRDefault="00C07598" w:rsidP="00C07598">
      <w:pPr>
        <w:widowControl w:val="0"/>
        <w:tabs>
          <w:tab w:val="left" w:pos="360"/>
        </w:tabs>
        <w:rPr>
          <w:rFonts w:ascii="Arial" w:eastAsia="Times New Roman" w:hAnsi="Arial" w:cs="Arial"/>
          <w:snapToGrid w:val="0"/>
        </w:rPr>
      </w:pPr>
    </w:p>
    <w:p w14:paraId="0169805B" w14:textId="77777777" w:rsidR="00393352" w:rsidRDefault="00393352" w:rsidP="00C07598">
      <w:pPr>
        <w:widowControl w:val="0"/>
        <w:tabs>
          <w:tab w:val="left" w:pos="360"/>
        </w:tabs>
        <w:rPr>
          <w:rFonts w:ascii="Arial" w:eastAsia="Times New Roman" w:hAnsi="Arial" w:cs="Arial"/>
          <w:snapToGrid w:val="0"/>
        </w:rPr>
      </w:pPr>
    </w:p>
    <w:p w14:paraId="61C6994B" w14:textId="476DE6A5" w:rsidR="00C07598" w:rsidRDefault="00C07598" w:rsidP="00C07598">
      <w:pPr>
        <w:widowControl w:val="0"/>
        <w:tabs>
          <w:tab w:val="left" w:pos="360"/>
        </w:tabs>
        <w:rPr>
          <w:rFonts w:ascii="Arial" w:eastAsia="Times New Roman" w:hAnsi="Arial" w:cs="Arial"/>
          <w:snapToGrid w:val="0"/>
        </w:rPr>
      </w:pPr>
      <w:r w:rsidRPr="0094704F">
        <w:rPr>
          <w:rFonts w:ascii="Arial" w:eastAsia="Times New Roman" w:hAnsi="Arial" w:cs="Arial"/>
          <w:snapToGrid w:val="0"/>
        </w:rPr>
        <w:t xml:space="preserve">Sincerely, </w:t>
      </w:r>
    </w:p>
    <w:p w14:paraId="5E361BA3" w14:textId="5CCF1D65" w:rsidR="00393352" w:rsidRDefault="00393352" w:rsidP="00C07598">
      <w:pPr>
        <w:widowControl w:val="0"/>
        <w:tabs>
          <w:tab w:val="left" w:pos="360"/>
        </w:tabs>
        <w:rPr>
          <w:rFonts w:ascii="Arial" w:eastAsia="Times New Roman" w:hAnsi="Arial" w:cs="Arial"/>
          <w:snapToGrid w:val="0"/>
        </w:rPr>
      </w:pPr>
    </w:p>
    <w:p w14:paraId="10A79C16" w14:textId="091BBD28" w:rsidR="00393352" w:rsidRDefault="00393352" w:rsidP="00C07598">
      <w:pPr>
        <w:widowControl w:val="0"/>
        <w:tabs>
          <w:tab w:val="left" w:pos="360"/>
        </w:tabs>
        <w:rPr>
          <w:rFonts w:ascii="Arial" w:eastAsia="Times New Roman" w:hAnsi="Arial" w:cs="Arial"/>
          <w:snapToGrid w:val="0"/>
        </w:rPr>
      </w:pPr>
    </w:p>
    <w:p w14:paraId="08344DC0" w14:textId="5997644A" w:rsidR="00393352" w:rsidRDefault="00393352" w:rsidP="00C07598">
      <w:pPr>
        <w:widowControl w:val="0"/>
        <w:tabs>
          <w:tab w:val="left" w:pos="360"/>
        </w:tabs>
        <w:rPr>
          <w:rFonts w:ascii="Arial" w:eastAsia="Times New Roman" w:hAnsi="Arial" w:cs="Arial"/>
          <w:snapToGrid w:val="0"/>
        </w:rPr>
      </w:pPr>
    </w:p>
    <w:sectPr w:rsidR="003933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598"/>
    <w:rsid w:val="00201A4A"/>
    <w:rsid w:val="002C6BE1"/>
    <w:rsid w:val="00393352"/>
    <w:rsid w:val="00481E92"/>
    <w:rsid w:val="0065517B"/>
    <w:rsid w:val="00687D4F"/>
    <w:rsid w:val="007808FF"/>
    <w:rsid w:val="009F63F0"/>
    <w:rsid w:val="00AD2E2C"/>
    <w:rsid w:val="00C07598"/>
    <w:rsid w:val="00E00E08"/>
    <w:rsid w:val="00FF5D4A"/>
    <w:rsid w:val="1B8060E5"/>
    <w:rsid w:val="67E75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FC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598"/>
    <w:rPr>
      <w:sz w:val="24"/>
      <w:szCs w:val="24"/>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character" w:styleId="Hyperlink">
    <w:name w:val="Hyperlink"/>
    <w:basedOn w:val="DefaultParagraphFont"/>
    <w:uiPriority w:val="99"/>
    <w:unhideWhenUsed/>
    <w:rsid w:val="00C07598"/>
    <w:rPr>
      <w:color w:val="0000FF" w:themeColor="hyperlink"/>
      <w:u w:val="single"/>
    </w:rPr>
  </w:style>
  <w:style w:type="character" w:styleId="CommentReference">
    <w:name w:val="annotation reference"/>
    <w:basedOn w:val="DefaultParagraphFont"/>
    <w:uiPriority w:val="99"/>
    <w:semiHidden/>
    <w:unhideWhenUsed/>
    <w:rsid w:val="002C6BE1"/>
    <w:rPr>
      <w:sz w:val="16"/>
      <w:szCs w:val="16"/>
    </w:rPr>
  </w:style>
  <w:style w:type="paragraph" w:styleId="CommentText">
    <w:name w:val="annotation text"/>
    <w:basedOn w:val="Normal"/>
    <w:link w:val="CommentTextChar"/>
    <w:uiPriority w:val="99"/>
    <w:semiHidden/>
    <w:unhideWhenUsed/>
    <w:rsid w:val="002C6BE1"/>
    <w:rPr>
      <w:sz w:val="20"/>
      <w:szCs w:val="20"/>
    </w:rPr>
  </w:style>
  <w:style w:type="character" w:customStyle="1" w:styleId="CommentTextChar">
    <w:name w:val="Comment Text Char"/>
    <w:basedOn w:val="DefaultParagraphFont"/>
    <w:link w:val="CommentText"/>
    <w:uiPriority w:val="99"/>
    <w:semiHidden/>
    <w:rsid w:val="002C6BE1"/>
    <w:rPr>
      <w:sz w:val="20"/>
      <w:szCs w:val="20"/>
    </w:rPr>
  </w:style>
  <w:style w:type="paragraph" w:styleId="CommentSubject">
    <w:name w:val="annotation subject"/>
    <w:basedOn w:val="CommentText"/>
    <w:next w:val="CommentText"/>
    <w:link w:val="CommentSubjectChar"/>
    <w:uiPriority w:val="99"/>
    <w:semiHidden/>
    <w:unhideWhenUsed/>
    <w:rsid w:val="002C6BE1"/>
    <w:rPr>
      <w:b/>
      <w:bCs/>
    </w:rPr>
  </w:style>
  <w:style w:type="character" w:customStyle="1" w:styleId="CommentSubjectChar">
    <w:name w:val="Comment Subject Char"/>
    <w:basedOn w:val="CommentTextChar"/>
    <w:link w:val="CommentSubject"/>
    <w:uiPriority w:val="99"/>
    <w:semiHidden/>
    <w:rsid w:val="002C6BE1"/>
    <w:rPr>
      <w:b/>
      <w:bCs/>
      <w:sz w:val="20"/>
      <w:szCs w:val="20"/>
    </w:rPr>
  </w:style>
  <w:style w:type="paragraph" w:styleId="BalloonText">
    <w:name w:val="Balloon Text"/>
    <w:basedOn w:val="Normal"/>
    <w:link w:val="BalloonTextChar"/>
    <w:uiPriority w:val="99"/>
    <w:semiHidden/>
    <w:unhideWhenUsed/>
    <w:rsid w:val="002C6B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BE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598"/>
    <w:rPr>
      <w:sz w:val="24"/>
      <w:szCs w:val="24"/>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character" w:styleId="Hyperlink">
    <w:name w:val="Hyperlink"/>
    <w:basedOn w:val="DefaultParagraphFont"/>
    <w:uiPriority w:val="99"/>
    <w:unhideWhenUsed/>
    <w:rsid w:val="00C07598"/>
    <w:rPr>
      <w:color w:val="0000FF" w:themeColor="hyperlink"/>
      <w:u w:val="single"/>
    </w:rPr>
  </w:style>
  <w:style w:type="character" w:styleId="CommentReference">
    <w:name w:val="annotation reference"/>
    <w:basedOn w:val="DefaultParagraphFont"/>
    <w:uiPriority w:val="99"/>
    <w:semiHidden/>
    <w:unhideWhenUsed/>
    <w:rsid w:val="002C6BE1"/>
    <w:rPr>
      <w:sz w:val="16"/>
      <w:szCs w:val="16"/>
    </w:rPr>
  </w:style>
  <w:style w:type="paragraph" w:styleId="CommentText">
    <w:name w:val="annotation text"/>
    <w:basedOn w:val="Normal"/>
    <w:link w:val="CommentTextChar"/>
    <w:uiPriority w:val="99"/>
    <w:semiHidden/>
    <w:unhideWhenUsed/>
    <w:rsid w:val="002C6BE1"/>
    <w:rPr>
      <w:sz w:val="20"/>
      <w:szCs w:val="20"/>
    </w:rPr>
  </w:style>
  <w:style w:type="character" w:customStyle="1" w:styleId="CommentTextChar">
    <w:name w:val="Comment Text Char"/>
    <w:basedOn w:val="DefaultParagraphFont"/>
    <w:link w:val="CommentText"/>
    <w:uiPriority w:val="99"/>
    <w:semiHidden/>
    <w:rsid w:val="002C6BE1"/>
    <w:rPr>
      <w:sz w:val="20"/>
      <w:szCs w:val="20"/>
    </w:rPr>
  </w:style>
  <w:style w:type="paragraph" w:styleId="CommentSubject">
    <w:name w:val="annotation subject"/>
    <w:basedOn w:val="CommentText"/>
    <w:next w:val="CommentText"/>
    <w:link w:val="CommentSubjectChar"/>
    <w:uiPriority w:val="99"/>
    <w:semiHidden/>
    <w:unhideWhenUsed/>
    <w:rsid w:val="002C6BE1"/>
    <w:rPr>
      <w:b/>
      <w:bCs/>
    </w:rPr>
  </w:style>
  <w:style w:type="character" w:customStyle="1" w:styleId="CommentSubjectChar">
    <w:name w:val="Comment Subject Char"/>
    <w:basedOn w:val="CommentTextChar"/>
    <w:link w:val="CommentSubject"/>
    <w:uiPriority w:val="99"/>
    <w:semiHidden/>
    <w:rsid w:val="002C6BE1"/>
    <w:rPr>
      <w:b/>
      <w:bCs/>
      <w:sz w:val="20"/>
      <w:szCs w:val="20"/>
    </w:rPr>
  </w:style>
  <w:style w:type="paragraph" w:styleId="BalloonText">
    <w:name w:val="Balloon Text"/>
    <w:basedOn w:val="Normal"/>
    <w:link w:val="BalloonTextChar"/>
    <w:uiPriority w:val="99"/>
    <w:semiHidden/>
    <w:unhideWhenUsed/>
    <w:rsid w:val="002C6B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B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healthresearch.org/funding-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973847d-4e2d-4513-b7a2-e0d7c53ab0e0">JVJ45S77HCCX-1964470251-978</_dlc_DocId>
    <_dlc_DocIdUrl xmlns="0973847d-4e2d-4513-b7a2-e0d7c53ab0e0">
      <Url>https://nysemail.sharepoint.com/sites/healthcch/SVPP-CSAP/_layouts/15/DocIdRedir.aspx?ID=JVJ45S77HCCX-1964470251-978</Url>
      <Description>JVJ45S77HCCX-1964470251-978</Description>
    </_dlc_DocIdUrl>
    <Reporting_x0020_Unit xmlns="1bdbf4f0-a2c5-49c7-85a4-88a762f7e49e">All</Reporting_x0020_Unit>
    <Report_x0020_Type xmlns="1bdbf4f0-a2c5-49c7-85a4-88a762f7e49e">Biweekly Flag Report</Report_x0020_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05B6EB399DC14EAA77DA3DD45CF960" ma:contentTypeVersion="117" ma:contentTypeDescription="Create a new document." ma:contentTypeScope="" ma:versionID="96ad0fd2b7bb5fb17b464bd34dc7e61e">
  <xsd:schema xmlns:xsd="http://www.w3.org/2001/XMLSchema" xmlns:xs="http://www.w3.org/2001/XMLSchema" xmlns:p="http://schemas.microsoft.com/office/2006/metadata/properties" xmlns:ns2="1bdbf4f0-a2c5-49c7-85a4-88a762f7e49e" xmlns:ns3="0973847d-4e2d-4513-b7a2-e0d7c53ab0e0" targetNamespace="http://schemas.microsoft.com/office/2006/metadata/properties" ma:root="true" ma:fieldsID="301be544eea97016d5855c2b526add32" ns2:_="" ns3:_="">
    <xsd:import namespace="1bdbf4f0-a2c5-49c7-85a4-88a762f7e49e"/>
    <xsd:import namespace="0973847d-4e2d-4513-b7a2-e0d7c53ab0e0"/>
    <xsd:element name="properties">
      <xsd:complexType>
        <xsd:sequence>
          <xsd:element name="documentManagement">
            <xsd:complexType>
              <xsd:all>
                <xsd:element ref="ns2:Report_x0020_Type"/>
                <xsd:element ref="ns2:Reporting_x0020_Unit"/>
                <xsd:element ref="ns3:_dlc_DocId" minOccurs="0"/>
                <xsd:element ref="ns3:_dlc_DocIdUrl" minOccurs="0"/>
                <xsd:element ref="ns3:_dlc_DocIdPersistId" minOccurs="0"/>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dbf4f0-a2c5-49c7-85a4-88a762f7e49e" elementFormDefault="qualified">
    <xsd:import namespace="http://schemas.microsoft.com/office/2006/documentManagement/types"/>
    <xsd:import namespace="http://schemas.microsoft.com/office/infopath/2007/PartnerControls"/>
    <xsd:element name="Report_x0020_Type" ma:index="2" ma:displayName="Report Type" ma:default="Biweekly Flag Report" ma:format="Dropdown" ma:internalName="Report_x0020_Type">
      <xsd:simpleType>
        <xsd:restriction base="dms:Choice">
          <xsd:enumeration value="Biweekly Flag Report"/>
          <xsd:enumeration value="Public Affairs Group Communication Report"/>
          <xsd:enumeration value="Agency Events Tracking"/>
          <xsd:enumeration value="Quarterly Agency Travel Plan"/>
          <xsd:enumeration value="Other"/>
        </xsd:restriction>
      </xsd:simpleType>
    </xsd:element>
    <xsd:element name="Reporting_x0020_Unit" ma:index="3" ma:displayName="Reporting Unit" ma:default="All" ma:format="Dropdown" ma:internalName="Reporting_x0020_Unit">
      <xsd:simpleType>
        <xsd:restriction base="dms:Choice">
          <xsd:enumeration value="All"/>
          <xsd:enumeration value="SVPP"/>
          <xsd:enumeration value="CSAP"/>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73847d-4e2d-4513-b7a2-e0d7c53ab0e0"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100B4F-09A9-4FA7-9994-A150D27F4A59}">
  <ds:schemaRefs>
    <ds:schemaRef ds:uri="http://schemas.microsoft.com/sharepoint/events"/>
  </ds:schemaRefs>
</ds:datastoreItem>
</file>

<file path=customXml/itemProps2.xml><?xml version="1.0" encoding="utf-8"?>
<ds:datastoreItem xmlns:ds="http://schemas.openxmlformats.org/officeDocument/2006/customXml" ds:itemID="{B5713FF3-D007-4F33-AD89-BA2A24E66E36}">
  <ds:schemaRefs>
    <ds:schemaRef ds:uri="http://schemas.microsoft.com/sharepoint/v3/contenttype/forms"/>
  </ds:schemaRefs>
</ds:datastoreItem>
</file>

<file path=customXml/itemProps3.xml><?xml version="1.0" encoding="utf-8"?>
<ds:datastoreItem xmlns:ds="http://schemas.openxmlformats.org/officeDocument/2006/customXml" ds:itemID="{7C6469CC-ECEC-426A-A6F2-D58890C30D42}">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0973847d-4e2d-4513-b7a2-e0d7c53ab0e0"/>
    <ds:schemaRef ds:uri="http://schemas.microsoft.com/office/2006/documentManagement/types"/>
    <ds:schemaRef ds:uri="1bdbf4f0-a2c5-49c7-85a4-88a762f7e49e"/>
    <ds:schemaRef ds:uri="http://www.w3.org/XML/1998/namespace"/>
    <ds:schemaRef ds:uri="http://purl.org/dc/elements/1.1/"/>
  </ds:schemaRefs>
</ds:datastoreItem>
</file>

<file path=customXml/itemProps4.xml><?xml version="1.0" encoding="utf-8"?>
<ds:datastoreItem xmlns:ds="http://schemas.openxmlformats.org/officeDocument/2006/customXml" ds:itemID="{1FACEEE9-D61C-415F-9AEF-2BA3991F8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dbf4f0-a2c5-49c7-85a4-88a762f7e49e"/>
    <ds:schemaRef ds:uri="0973847d-4e2d-4513-b7a2-e0d7c53ab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Rialdi, Elizabeth (HEALTH)</dc:creator>
  <cp:keywords/>
  <dc:description/>
  <cp:lastModifiedBy>mst</cp:lastModifiedBy>
  <cp:revision>3</cp:revision>
  <dcterms:created xsi:type="dcterms:W3CDTF">2019-03-26T16:49:00Z</dcterms:created>
  <dcterms:modified xsi:type="dcterms:W3CDTF">2019-04-02T12:34:00Z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0x0101007905B6EB399DC14EAA77DA3DD45CF960</vt:lpwstr>
  </property>
  <property fmtid="{D5CDD505-2E9C-101B-9397-08002B2CF9AE}" pid="3" name="_dlc_DocIdItemGuid">
    <vt:lpwstr>eba9b5fb-c523-47a6-97d9-eb760e26efd6</vt:lpwstr>
  </property>
</Properties>
</file>