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5F" w:rsidRDefault="00911A5F" w:rsidP="006277DC">
      <w:bookmarkStart w:id="0" w:name="_GoBack"/>
      <w:bookmarkEnd w:id="0"/>
      <w:r>
        <w:rPr>
          <w:noProof/>
        </w:rPr>
        <w:drawing>
          <wp:inline distT="0" distB="0" distL="0" distR="0">
            <wp:extent cx="8562975" cy="47244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77DC" w:rsidRDefault="006277DC" w:rsidP="00DA5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B41208">
        <w:rPr>
          <w:rFonts w:ascii="Times New Roman" w:hAnsi="Times New Roman" w:cs="Times New Roman"/>
        </w:rPr>
        <w:t xml:space="preserve"> Clients</w:t>
      </w:r>
      <w:r w:rsidR="00387E4C" w:rsidRPr="00387E4C">
        <w:rPr>
          <w:rFonts w:ascii="Times New Roman" w:hAnsi="Times New Roman" w:cs="Times New Roman"/>
        </w:rPr>
        <w:t xml:space="preserve"> enrolled </w:t>
      </w:r>
      <w:r w:rsidR="00387E4C">
        <w:rPr>
          <w:rFonts w:ascii="Times New Roman" w:hAnsi="Times New Roman" w:cs="Times New Roman"/>
        </w:rPr>
        <w:t>=</w:t>
      </w:r>
      <w:r w:rsidR="00387E4C" w:rsidRPr="00387E4C">
        <w:rPr>
          <w:rFonts w:ascii="Times New Roman" w:hAnsi="Times New Roman" w:cs="Times New Roman"/>
        </w:rPr>
        <w:t xml:space="preserve"> the </w:t>
      </w:r>
      <w:r w:rsidR="00387E4C" w:rsidRPr="00387E4C">
        <w:rPr>
          <w:rFonts w:ascii="Times New Roman" w:hAnsi="Times New Roman" w:cs="Times New Roman"/>
          <w:u w:val="single"/>
        </w:rPr>
        <w:t>number</w:t>
      </w:r>
      <w:r w:rsidR="00387E4C" w:rsidRPr="00387E4C">
        <w:rPr>
          <w:rFonts w:ascii="Times New Roman" w:hAnsi="Times New Roman" w:cs="Times New Roman"/>
        </w:rPr>
        <w:t xml:space="preserve"> of clients enrolled</w:t>
      </w:r>
      <w:r w:rsidR="004253AF">
        <w:rPr>
          <w:rFonts w:ascii="Times New Roman" w:hAnsi="Times New Roman" w:cs="Times New Roman"/>
        </w:rPr>
        <w:t xml:space="preserve"> during the contract period.</w:t>
      </w:r>
      <w:r>
        <w:rPr>
          <w:rFonts w:ascii="Times New Roman" w:hAnsi="Times New Roman" w:cs="Times New Roman"/>
        </w:rPr>
        <w:t xml:space="preserve"> </w:t>
      </w:r>
    </w:p>
    <w:p w:rsidR="00387E4C" w:rsidRPr="0085573F" w:rsidRDefault="0085573F" w:rsidP="00DA5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other variables should </w:t>
      </w:r>
      <w:r w:rsidR="006C02BF">
        <w:rPr>
          <w:rFonts w:ascii="Times New Roman" w:hAnsi="Times New Roman" w:cs="Times New Roman"/>
        </w:rPr>
        <w:t>include the number (#) and</w:t>
      </w:r>
      <w:r>
        <w:rPr>
          <w:rFonts w:ascii="Times New Roman" w:hAnsi="Times New Roman" w:cs="Times New Roman"/>
        </w:rPr>
        <w:t xml:space="preserve"> percentages (%).  The percentage for each bar should be calculated using the # in the bar to the left as the denominator. For example:  % Linked to Care = # linked to care/# </w:t>
      </w:r>
      <w:r w:rsidR="00B41208">
        <w:rPr>
          <w:rFonts w:ascii="Times New Roman" w:hAnsi="Times New Roman" w:cs="Times New Roman"/>
        </w:rPr>
        <w:t>Clients</w:t>
      </w:r>
      <w:r>
        <w:rPr>
          <w:rFonts w:ascii="Times New Roman" w:hAnsi="Times New Roman" w:cs="Times New Roman"/>
        </w:rPr>
        <w:t xml:space="preserve"> enrolled.</w:t>
      </w:r>
    </w:p>
    <w:sectPr w:rsidR="00387E4C" w:rsidRPr="0085573F" w:rsidSect="0087212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AD" w:rsidRDefault="007475AD" w:rsidP="007475AD">
      <w:pPr>
        <w:spacing w:after="0" w:line="240" w:lineRule="auto"/>
      </w:pPr>
      <w:r>
        <w:separator/>
      </w:r>
    </w:p>
  </w:endnote>
  <w:endnote w:type="continuationSeparator" w:id="0">
    <w:p w:rsidR="007475AD" w:rsidRDefault="007475AD" w:rsidP="0074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AD" w:rsidRDefault="007475AD" w:rsidP="007475AD">
      <w:pPr>
        <w:spacing w:after="0" w:line="240" w:lineRule="auto"/>
      </w:pPr>
      <w:r>
        <w:separator/>
      </w:r>
    </w:p>
  </w:footnote>
  <w:footnote w:type="continuationSeparator" w:id="0">
    <w:p w:rsidR="007475AD" w:rsidRDefault="007475AD" w:rsidP="0074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44C" w:rsidRPr="0026644C" w:rsidRDefault="007475AD" w:rsidP="0026644C">
    <w:pPr>
      <w:pStyle w:val="NoSpacing"/>
      <w:jc w:val="center"/>
      <w:rPr>
        <w:rFonts w:ascii="Times New Roman" w:hAnsi="Times New Roman" w:cs="Times New Roman"/>
      </w:rPr>
    </w:pPr>
    <w:r w:rsidRPr="0026644C">
      <w:rPr>
        <w:rFonts w:ascii="Times New Roman" w:hAnsi="Times New Roman" w:cs="Times New Roman"/>
      </w:rPr>
      <w:t xml:space="preserve">Attachment </w:t>
    </w:r>
    <w:r w:rsidR="002312F0">
      <w:rPr>
        <w:rFonts w:ascii="Times New Roman" w:hAnsi="Times New Roman" w:cs="Times New Roman"/>
      </w:rPr>
      <w:t>1</w:t>
    </w:r>
    <w:r w:rsidR="00470A8B">
      <w:rPr>
        <w:rFonts w:ascii="Times New Roman" w:hAnsi="Times New Roman" w:cs="Times New Roman"/>
      </w:rPr>
      <w:t>1</w:t>
    </w:r>
    <w:r w:rsidRPr="0026644C">
      <w:rPr>
        <w:rFonts w:ascii="Times New Roman" w:hAnsi="Times New Roman" w:cs="Times New Roman"/>
      </w:rPr>
      <w:t xml:space="preserve">: </w:t>
    </w:r>
    <w:r w:rsidR="0090437B">
      <w:rPr>
        <w:rFonts w:ascii="Times New Roman" w:hAnsi="Times New Roman" w:cs="Times New Roman"/>
      </w:rPr>
      <w:t>Hepatitis C Care Cascade Projections of Services</w:t>
    </w:r>
  </w:p>
  <w:p w:rsidR="006277DC" w:rsidRPr="00735408" w:rsidRDefault="006277DC" w:rsidP="00735408">
    <w:pPr>
      <w:spacing w:line="22" w:lineRule="atLeast"/>
      <w:jc w:val="center"/>
      <w:rPr>
        <w:rFonts w:ascii="Times New Roman" w:hAnsi="Times New Roman" w:cs="Times New Roman"/>
        <w:b/>
        <w:i/>
        <w:sz w:val="24"/>
        <w:szCs w:val="24"/>
      </w:rPr>
    </w:pPr>
    <w:bookmarkStart w:id="1" w:name="_Hlk3885732"/>
    <w:r w:rsidRPr="006277DC">
      <w:rPr>
        <w:rFonts w:ascii="Times New Roman" w:hAnsi="Times New Roman" w:cs="Times New Roman"/>
        <w:sz w:val="24"/>
        <w:szCs w:val="24"/>
      </w:rPr>
      <w:t>Eliminating Hepatitis C by Improving Access to Hepatitis C Care and Treatment</w:t>
    </w:r>
    <w:r w:rsidR="00735408" w:rsidRPr="00735408">
      <w:rPr>
        <w:rFonts w:ascii="Times New Roman" w:hAnsi="Times New Roman" w:cs="Times New Roman"/>
        <w:sz w:val="24"/>
        <w:szCs w:val="24"/>
      </w:rPr>
      <w:t>– Central New York and Long Island Regions</w:t>
    </w:r>
    <w:r w:rsidRPr="00735408">
      <w:rPr>
        <w:rFonts w:ascii="Times New Roman" w:hAnsi="Times New Roman" w:cs="Times New Roman"/>
        <w:sz w:val="24"/>
        <w:szCs w:val="24"/>
      </w:rPr>
      <w:t>.</w:t>
    </w:r>
  </w:p>
  <w:p w:rsidR="00D75678" w:rsidRPr="006277DC" w:rsidRDefault="00D75678" w:rsidP="006277DC">
    <w:pPr>
      <w:spacing w:line="22" w:lineRule="atLeast"/>
      <w:jc w:val="center"/>
      <w:rPr>
        <w:rFonts w:ascii="Times New Roman" w:hAnsi="Times New Roman" w:cs="Times New Roman"/>
        <w:sz w:val="24"/>
        <w:szCs w:val="24"/>
      </w:rPr>
    </w:pPr>
    <w:r w:rsidRPr="00470A8B">
      <w:rPr>
        <w:rFonts w:ascii="Times New Roman" w:hAnsi="Times New Roman" w:cs="Times New Roman"/>
        <w:sz w:val="24"/>
        <w:szCs w:val="24"/>
      </w:rPr>
      <w:t>RFA #</w:t>
    </w:r>
    <w:r w:rsidR="00E775CD" w:rsidRPr="00470A8B">
      <w:rPr>
        <w:rFonts w:ascii="Times New Roman" w:hAnsi="Times New Roman" w:cs="Times New Roman"/>
        <w:sz w:val="24"/>
        <w:szCs w:val="24"/>
      </w:rPr>
      <w:t xml:space="preserve"> </w:t>
    </w:r>
    <w:r w:rsidR="00470A8B">
      <w:rPr>
        <w:rFonts w:ascii="Times New Roman" w:hAnsi="Times New Roman" w:cs="Times New Roman"/>
        <w:sz w:val="24"/>
        <w:szCs w:val="24"/>
      </w:rPr>
      <w:t>20-0001</w:t>
    </w:r>
  </w:p>
  <w:bookmarkEnd w:id="1"/>
  <w:p w:rsidR="007475AD" w:rsidRDefault="00747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E37"/>
    <w:multiLevelType w:val="hybridMultilevel"/>
    <w:tmpl w:val="F67217C0"/>
    <w:lvl w:ilvl="0" w:tplc="D318E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DM0szQytLA0MTFS0lEKTi0uzszPAykwrQUAsqT01ywAAAA="/>
  </w:docVars>
  <w:rsids>
    <w:rsidRoot w:val="00911A5F"/>
    <w:rsid w:val="00083D97"/>
    <w:rsid w:val="001F5904"/>
    <w:rsid w:val="002312F0"/>
    <w:rsid w:val="0026644C"/>
    <w:rsid w:val="00387E4C"/>
    <w:rsid w:val="004253AF"/>
    <w:rsid w:val="00470A8B"/>
    <w:rsid w:val="005F448E"/>
    <w:rsid w:val="006013D2"/>
    <w:rsid w:val="006277DC"/>
    <w:rsid w:val="006C0141"/>
    <w:rsid w:val="006C02BF"/>
    <w:rsid w:val="00735408"/>
    <w:rsid w:val="007475AD"/>
    <w:rsid w:val="0085573F"/>
    <w:rsid w:val="0087212A"/>
    <w:rsid w:val="0090437B"/>
    <w:rsid w:val="00911A5F"/>
    <w:rsid w:val="00B41208"/>
    <w:rsid w:val="00B76893"/>
    <w:rsid w:val="00D75678"/>
    <w:rsid w:val="00DA53B7"/>
    <w:rsid w:val="00E2513E"/>
    <w:rsid w:val="00E775CD"/>
    <w:rsid w:val="00FA322B"/>
    <w:rsid w:val="00FC754F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495AD-FFC7-4BE3-99F1-2DE86E8F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AD"/>
  </w:style>
  <w:style w:type="paragraph" w:styleId="Footer">
    <w:name w:val="footer"/>
    <w:basedOn w:val="Normal"/>
    <w:link w:val="FooterChar"/>
    <w:uiPriority w:val="99"/>
    <w:unhideWhenUsed/>
    <w:rsid w:val="00747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AD"/>
  </w:style>
  <w:style w:type="paragraph" w:styleId="NormalWeb">
    <w:name w:val="Normal (Web)"/>
    <w:basedOn w:val="Normal"/>
    <w:uiPriority w:val="99"/>
    <w:semiHidden/>
    <w:unhideWhenUsed/>
    <w:rsid w:val="0074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3B7"/>
    <w:pPr>
      <w:ind w:left="720"/>
      <w:contextualSpacing/>
    </w:pPr>
  </w:style>
  <w:style w:type="paragraph" w:styleId="NoSpacing">
    <w:name w:val="No Spacing"/>
    <w:uiPriority w:val="1"/>
    <w:qFormat/>
    <w:rsid w:val="0026644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12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2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20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354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2687150201886612E-2"/>
          <c:y val="0.13248840056221378"/>
          <c:w val="0.93657579806134339"/>
          <c:h val="0.795700943322678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Clients enrolled*</c:v>
                </c:pt>
                <c:pt idx="1">
                  <c:v>Linked to care</c:v>
                </c:pt>
                <c:pt idx="2">
                  <c:v>Initiate treatment</c:v>
                </c:pt>
                <c:pt idx="3">
                  <c:v>Complete treatment</c:v>
                </c:pt>
                <c:pt idx="4">
                  <c:v>Cured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100</c:v>
                </c:pt>
                <c:pt idx="1">
                  <c:v>80</c:v>
                </c:pt>
                <c:pt idx="2">
                  <c:v>60</c:v>
                </c:pt>
                <c:pt idx="3">
                  <c:v>40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6-457B-83A2-FFD0B32E7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940592"/>
        <c:axId val="460546016"/>
      </c:barChart>
      <c:catAx>
        <c:axId val="23694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60546016"/>
        <c:crosses val="autoZero"/>
        <c:auto val="1"/>
        <c:lblAlgn val="ctr"/>
        <c:lblOffset val="100"/>
        <c:noMultiLvlLbl val="0"/>
      </c:catAx>
      <c:valAx>
        <c:axId val="4605460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6940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0.0901</cdr:x>
      <cdr:y>0.01668</cdr:y>
    </cdr:from>
    <cdr:to>
      <cdr:x>0.18621</cdr:x>
      <cdr:y>0.11345</cdr:y>
    </cdr:to>
    <cdr:sp macro="" textlink="">
      <cdr:nvSpPr>
        <cdr:cNvPr id="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71525" y="78799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/>
        <a:p xmlns:a="http://schemas.openxmlformats.org/drawingml/2006/main">
          <a:pPr marL="0" marR="0" algn="ctr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0.27229</cdr:x>
      <cdr:y>0.18258</cdr:y>
    </cdr:from>
    <cdr:to>
      <cdr:x>0.3684</cdr:x>
      <cdr:y>0.27935</cdr:y>
    </cdr:to>
    <cdr:sp macro="" textlink="">
      <cdr:nvSpPr>
        <cdr:cNvPr id="3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331600" y="862580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0.46295</cdr:x>
      <cdr:y>0.33555</cdr:y>
    </cdr:from>
    <cdr:to>
      <cdr:x>0.55905</cdr:x>
      <cdr:y>0.43232</cdr:y>
    </cdr:to>
    <cdr:sp macro="" textlink="">
      <cdr:nvSpPr>
        <cdr:cNvPr id="4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64192" y="1585250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0.64654</cdr:x>
      <cdr:y>0.49351</cdr:y>
    </cdr:from>
    <cdr:to>
      <cdr:x>0.74264</cdr:x>
      <cdr:y>0.59028</cdr:y>
    </cdr:to>
    <cdr:sp macro="" textlink="">
      <cdr:nvSpPr>
        <cdr:cNvPr id="5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36274" y="2331535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0.83566</cdr:x>
      <cdr:y>0.66201</cdr:y>
    </cdr:from>
    <cdr:to>
      <cdr:x>0.93177</cdr:x>
      <cdr:y>0.75878</cdr:y>
    </cdr:to>
    <cdr:sp macro="" textlink="">
      <cdr:nvSpPr>
        <cdr:cNvPr id="7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155764" y="3127581"/>
          <a:ext cx="822960" cy="4572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chemeClr val="accent1"/>
          </a:solidFill>
          <a:miter lim="800000"/>
          <a:headEnd/>
          <a:tailEnd/>
        </a:ln>
      </cdr:spPr>
      <cdr:txBody>
        <a:bodyPr xmlns:a="http://schemas.openxmlformats.org/drawingml/2006/main" rot="0" vert="horz" wrap="square" lIns="91440" tIns="45720" rIns="91440" bIns="45720" anchor="t" anchorCtr="0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>
            <a:spcBef>
              <a:spcPts val="0"/>
            </a:spcBef>
            <a:spcAft>
              <a:spcPts val="0"/>
            </a:spcAft>
          </a:pPr>
          <a:endParaRPr lang="en-US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D992-6CAB-4B22-AF0B-DB8BA6D4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286</Characters>
  <Application>Microsoft Office Word</Application>
  <DocSecurity>4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Flanigan, Colleen A (HEALTH)</dc:creator>
  <cp:keywords/>
  <dc:description/>
  <cp:lastModifiedBy>Sherrie Abate</cp:lastModifiedBy>
  <cp:revision>2</cp:revision>
  <dcterms:created xsi:type="dcterms:W3CDTF">2021-01-11T14:15:00Z</dcterms:created>
  <dcterms:modified xsi:type="dcterms:W3CDTF">2021-01-11T14:15:00Z</dcterms:modified>
</cp:coreProperties>
</file>