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B0CFD" w14:textId="583A984D" w:rsidR="00297C27" w:rsidRDefault="00297C27" w:rsidP="00297C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A40F35">
        <w:rPr>
          <w:rFonts w:asciiTheme="minorHAnsi" w:hAnsiTheme="minorHAnsi" w:cstheme="minorHAnsi"/>
          <w:b/>
          <w:sz w:val="22"/>
          <w:szCs w:val="22"/>
        </w:rPr>
        <w:tab/>
      </w:r>
      <w:r w:rsidR="00A40F35">
        <w:rPr>
          <w:rFonts w:asciiTheme="minorHAnsi" w:hAnsiTheme="minorHAnsi" w:cstheme="minorHAnsi"/>
          <w:b/>
          <w:sz w:val="22"/>
          <w:szCs w:val="22"/>
        </w:rPr>
        <w:tab/>
      </w:r>
      <w:r w:rsidR="00A40F35">
        <w:rPr>
          <w:rFonts w:asciiTheme="minorHAnsi" w:hAnsiTheme="minorHAnsi" w:cstheme="minorHAnsi"/>
          <w:b/>
          <w:sz w:val="22"/>
          <w:szCs w:val="22"/>
        </w:rPr>
        <w:tab/>
      </w:r>
      <w:r w:rsidR="00A40F35">
        <w:rPr>
          <w:rFonts w:asciiTheme="minorHAnsi" w:hAnsiTheme="minorHAnsi" w:cstheme="minorHAnsi"/>
          <w:b/>
          <w:sz w:val="22"/>
          <w:szCs w:val="22"/>
        </w:rPr>
        <w:tab/>
      </w:r>
      <w:r w:rsidR="00A40F35">
        <w:rPr>
          <w:rFonts w:asciiTheme="minorHAnsi" w:hAnsiTheme="minorHAnsi" w:cstheme="minorHAnsi"/>
          <w:b/>
          <w:sz w:val="22"/>
          <w:szCs w:val="22"/>
        </w:rPr>
        <w:tab/>
      </w:r>
      <w:r w:rsidR="00A40F35">
        <w:rPr>
          <w:rFonts w:asciiTheme="minorHAnsi" w:hAnsiTheme="minorHAnsi" w:cstheme="minorHAnsi"/>
          <w:b/>
          <w:sz w:val="22"/>
          <w:szCs w:val="22"/>
        </w:rPr>
        <w:tab/>
      </w:r>
      <w:r w:rsidR="00A40F35">
        <w:rPr>
          <w:rFonts w:asciiTheme="minorHAnsi" w:hAnsiTheme="minorHAnsi" w:cstheme="minorHAnsi"/>
          <w:b/>
          <w:sz w:val="22"/>
          <w:szCs w:val="22"/>
        </w:rPr>
        <w:tab/>
      </w:r>
      <w:r w:rsidR="00A40F35">
        <w:rPr>
          <w:rFonts w:asciiTheme="minorHAnsi" w:hAnsiTheme="minorHAnsi" w:cstheme="minorHAnsi"/>
          <w:b/>
          <w:sz w:val="22"/>
          <w:szCs w:val="22"/>
        </w:rPr>
        <w:tab/>
      </w:r>
      <w:r w:rsidR="00A40F35">
        <w:rPr>
          <w:rFonts w:asciiTheme="minorHAnsi" w:hAnsiTheme="minorHAnsi" w:cstheme="minorHAnsi"/>
          <w:b/>
          <w:sz w:val="22"/>
          <w:szCs w:val="22"/>
        </w:rPr>
        <w:tab/>
      </w:r>
      <w:r w:rsidR="00A40F35">
        <w:rPr>
          <w:rFonts w:asciiTheme="minorHAnsi" w:hAnsiTheme="minorHAnsi" w:cstheme="minorHAnsi"/>
          <w:b/>
          <w:sz w:val="22"/>
          <w:szCs w:val="22"/>
        </w:rPr>
        <w:tab/>
      </w:r>
      <w:r w:rsidR="00A40F35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Attachment 6</w:t>
      </w:r>
    </w:p>
    <w:p w14:paraId="055EB408" w14:textId="77777777" w:rsidR="00297C27" w:rsidRDefault="00297C27" w:rsidP="00297C2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AB6329" w14:textId="77777777" w:rsidR="00297C27" w:rsidRDefault="00297C27" w:rsidP="00297C2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6B2A7A" w14:textId="77777777" w:rsidR="00297C27" w:rsidRDefault="00297C27" w:rsidP="00297C2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BC063A" w14:textId="77777777" w:rsidR="00297C27" w:rsidRDefault="00297C27" w:rsidP="00297C2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249039" w14:textId="66497936" w:rsidR="00297C27" w:rsidRPr="00297C27" w:rsidRDefault="00297C27" w:rsidP="00297C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7C27">
        <w:rPr>
          <w:rFonts w:asciiTheme="minorHAnsi" w:hAnsiTheme="minorHAnsi" w:cstheme="minorHAnsi"/>
          <w:b/>
          <w:sz w:val="22"/>
          <w:szCs w:val="22"/>
        </w:rPr>
        <w:t>Rural Health Network Technical Assistance</w:t>
      </w:r>
    </w:p>
    <w:p w14:paraId="24BDBA2B" w14:textId="77777777" w:rsidR="00297C27" w:rsidRPr="00297C27" w:rsidRDefault="00297C27" w:rsidP="00297C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7C27">
        <w:rPr>
          <w:rFonts w:asciiTheme="minorHAnsi" w:hAnsiTheme="minorHAnsi" w:cstheme="minorHAnsi"/>
          <w:b/>
          <w:sz w:val="22"/>
          <w:szCs w:val="22"/>
        </w:rPr>
        <w:t>Sample Reports</w:t>
      </w:r>
    </w:p>
    <w:p w14:paraId="1D9BC6D6" w14:textId="77777777" w:rsidR="00297C27" w:rsidRPr="00297C27" w:rsidRDefault="00297C27" w:rsidP="00297C27">
      <w:pPr>
        <w:rPr>
          <w:rFonts w:asciiTheme="minorHAnsi" w:hAnsiTheme="minorHAnsi" w:cstheme="minorHAnsi"/>
          <w:sz w:val="22"/>
          <w:szCs w:val="22"/>
        </w:rPr>
      </w:pPr>
    </w:p>
    <w:p w14:paraId="7C27B098" w14:textId="77777777" w:rsidR="00297C27" w:rsidRPr="00297C27" w:rsidRDefault="00297C27" w:rsidP="00297C27">
      <w:pPr>
        <w:rPr>
          <w:rFonts w:asciiTheme="minorHAnsi" w:hAnsiTheme="minorHAnsi" w:cstheme="minorHAnsi"/>
          <w:sz w:val="22"/>
          <w:szCs w:val="22"/>
        </w:rPr>
      </w:pPr>
    </w:p>
    <w:p w14:paraId="19AEA18B" w14:textId="77777777" w:rsidR="00297C27" w:rsidRPr="00297C27" w:rsidRDefault="00297C27" w:rsidP="00297C27">
      <w:pPr>
        <w:rPr>
          <w:rFonts w:asciiTheme="minorHAnsi" w:hAnsiTheme="minorHAnsi" w:cstheme="minorHAnsi"/>
          <w:sz w:val="22"/>
          <w:szCs w:val="22"/>
        </w:rPr>
      </w:pPr>
    </w:p>
    <w:p w14:paraId="5B7821BE" w14:textId="77777777" w:rsidR="00297C27" w:rsidRPr="00297C27" w:rsidRDefault="00297C27" w:rsidP="00297C27">
      <w:pPr>
        <w:rPr>
          <w:rFonts w:asciiTheme="minorHAnsi" w:hAnsiTheme="minorHAnsi" w:cstheme="minorHAnsi"/>
          <w:b/>
          <w:sz w:val="22"/>
          <w:szCs w:val="22"/>
        </w:rPr>
      </w:pPr>
      <w:r w:rsidRPr="00297C27">
        <w:rPr>
          <w:rFonts w:asciiTheme="minorHAnsi" w:hAnsiTheme="minorHAnsi" w:cstheme="minorHAnsi"/>
          <w:b/>
          <w:sz w:val="22"/>
          <w:szCs w:val="22"/>
        </w:rPr>
        <w:t xml:space="preserve">Contractor Name: </w:t>
      </w:r>
    </w:p>
    <w:p w14:paraId="2AB36478" w14:textId="77777777" w:rsidR="00297C27" w:rsidRPr="00297C27" w:rsidRDefault="00297C27" w:rsidP="00297C27">
      <w:pPr>
        <w:rPr>
          <w:rFonts w:asciiTheme="minorHAnsi" w:hAnsiTheme="minorHAnsi" w:cstheme="minorHAnsi"/>
          <w:sz w:val="22"/>
          <w:szCs w:val="22"/>
        </w:rPr>
      </w:pPr>
      <w:r w:rsidRPr="00297C27">
        <w:rPr>
          <w:rFonts w:asciiTheme="minorHAnsi" w:hAnsiTheme="minorHAnsi" w:cstheme="minorHAnsi"/>
          <w:b/>
          <w:sz w:val="22"/>
          <w:szCs w:val="22"/>
        </w:rPr>
        <w:t xml:space="preserve">Contract Period: </w:t>
      </w:r>
      <w:r w:rsidRPr="00297C27">
        <w:rPr>
          <w:rFonts w:asciiTheme="minorHAnsi" w:hAnsiTheme="minorHAnsi" w:cstheme="minorHAnsi"/>
          <w:sz w:val="22"/>
          <w:szCs w:val="22"/>
        </w:rPr>
        <w:t>April 1, 2021 – June 30, 2021</w:t>
      </w:r>
    </w:p>
    <w:p w14:paraId="3F221F65" w14:textId="77777777" w:rsidR="00297C27" w:rsidRPr="00297C27" w:rsidRDefault="00297C27" w:rsidP="00297C27">
      <w:pPr>
        <w:rPr>
          <w:rFonts w:asciiTheme="minorHAnsi" w:hAnsiTheme="minorHAnsi" w:cstheme="minorHAnsi"/>
          <w:b/>
          <w:sz w:val="22"/>
          <w:szCs w:val="22"/>
        </w:rPr>
      </w:pPr>
      <w:r w:rsidRPr="00297C27">
        <w:rPr>
          <w:rFonts w:asciiTheme="minorHAnsi" w:hAnsiTheme="minorHAnsi" w:cstheme="minorHAnsi"/>
          <w:b/>
          <w:sz w:val="22"/>
          <w:szCs w:val="22"/>
        </w:rPr>
        <w:t xml:space="preserve">Reporting Period: </w:t>
      </w:r>
    </w:p>
    <w:p w14:paraId="1B1B2A54" w14:textId="77777777" w:rsidR="00297C27" w:rsidRPr="00297C27" w:rsidRDefault="00297C27" w:rsidP="00297C27">
      <w:pPr>
        <w:rPr>
          <w:rFonts w:asciiTheme="minorHAnsi" w:hAnsiTheme="minorHAnsi" w:cstheme="minorHAnsi"/>
          <w:sz w:val="22"/>
          <w:szCs w:val="22"/>
        </w:rPr>
      </w:pPr>
    </w:p>
    <w:p w14:paraId="7C339AAD" w14:textId="77777777" w:rsidR="00297C27" w:rsidRPr="00297C27" w:rsidRDefault="00297C27" w:rsidP="00297C27">
      <w:pPr>
        <w:rPr>
          <w:rFonts w:asciiTheme="minorHAnsi" w:hAnsiTheme="minorHAnsi" w:cstheme="minorHAnsi"/>
          <w:sz w:val="22"/>
          <w:szCs w:val="22"/>
        </w:rPr>
      </w:pPr>
    </w:p>
    <w:p w14:paraId="62C1C798" w14:textId="77777777" w:rsidR="00297C27" w:rsidRPr="00297C27" w:rsidRDefault="00297C27" w:rsidP="00297C27">
      <w:pPr>
        <w:rPr>
          <w:rFonts w:asciiTheme="minorHAnsi" w:hAnsiTheme="minorHAnsi" w:cstheme="minorHAnsi"/>
          <w:sz w:val="22"/>
          <w:szCs w:val="22"/>
        </w:rPr>
      </w:pPr>
      <w:r w:rsidRPr="00297C27">
        <w:rPr>
          <w:rFonts w:asciiTheme="minorHAnsi" w:hAnsiTheme="minorHAnsi" w:cstheme="minorHAnsi"/>
          <w:sz w:val="22"/>
          <w:szCs w:val="22"/>
        </w:rPr>
        <w:t>Provide detailed progress for the reporting period as it relates to the activities in the scope of work.</w:t>
      </w:r>
    </w:p>
    <w:p w14:paraId="276B518F" w14:textId="77777777" w:rsidR="00297C27" w:rsidRPr="00297C27" w:rsidRDefault="00297C27" w:rsidP="00297C27">
      <w:pPr>
        <w:rPr>
          <w:rFonts w:asciiTheme="minorHAnsi" w:hAnsiTheme="minorHAnsi" w:cstheme="minorHAnsi"/>
          <w:b/>
          <w:sz w:val="22"/>
          <w:szCs w:val="22"/>
        </w:rPr>
      </w:pPr>
    </w:p>
    <w:sectPr w:rsidR="00297C27" w:rsidRPr="00297C27" w:rsidSect="00A40F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351CB" w14:textId="77777777" w:rsidR="00783E22" w:rsidRDefault="00783E22" w:rsidP="00A13925">
      <w:r>
        <w:separator/>
      </w:r>
    </w:p>
  </w:endnote>
  <w:endnote w:type="continuationSeparator" w:id="0">
    <w:p w14:paraId="3F4F3A90" w14:textId="77777777" w:rsidR="00783E22" w:rsidRDefault="00783E22" w:rsidP="00A1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EAA09" w14:textId="77777777" w:rsidR="00783E22" w:rsidRDefault="00783E22" w:rsidP="00A13925">
      <w:r>
        <w:separator/>
      </w:r>
    </w:p>
  </w:footnote>
  <w:footnote w:type="continuationSeparator" w:id="0">
    <w:p w14:paraId="5FBF93F5" w14:textId="77777777" w:rsidR="00783E22" w:rsidRDefault="00783E22" w:rsidP="00A13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40C2E"/>
    <w:multiLevelType w:val="hybridMultilevel"/>
    <w:tmpl w:val="076A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A057F"/>
    <w:multiLevelType w:val="hybridMultilevel"/>
    <w:tmpl w:val="F2A0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70D80"/>
    <w:multiLevelType w:val="hybridMultilevel"/>
    <w:tmpl w:val="BA9A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78"/>
    <w:rsid w:val="00040FFF"/>
    <w:rsid w:val="000C09D7"/>
    <w:rsid w:val="0018382F"/>
    <w:rsid w:val="001D75D6"/>
    <w:rsid w:val="001F13DF"/>
    <w:rsid w:val="00297C27"/>
    <w:rsid w:val="002F53DE"/>
    <w:rsid w:val="00352D5C"/>
    <w:rsid w:val="00481E92"/>
    <w:rsid w:val="004D35AA"/>
    <w:rsid w:val="0065517B"/>
    <w:rsid w:val="00687D4F"/>
    <w:rsid w:val="00691778"/>
    <w:rsid w:val="00783E22"/>
    <w:rsid w:val="008C2C5A"/>
    <w:rsid w:val="0099497A"/>
    <w:rsid w:val="009E491E"/>
    <w:rsid w:val="00A13925"/>
    <w:rsid w:val="00A311FD"/>
    <w:rsid w:val="00A40F35"/>
    <w:rsid w:val="00B146DD"/>
    <w:rsid w:val="00D93457"/>
    <w:rsid w:val="00D97C29"/>
    <w:rsid w:val="00DF59BF"/>
    <w:rsid w:val="00FB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BF11"/>
  <w15:chartTrackingRefBased/>
  <w15:docId w15:val="{A1555542-8D69-4202-8762-99F844AA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778"/>
    <w:pPr>
      <w:widowControl w:val="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table" w:styleId="TableGrid">
    <w:name w:val="Table Grid"/>
    <w:basedOn w:val="TableNormal"/>
    <w:uiPriority w:val="59"/>
    <w:rsid w:val="00297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1392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3925"/>
    <w:rPr>
      <w:rFonts w:ascii="Times New Roman" w:eastAsia="Times New Roman" w:hAnsi="Times New Roman"/>
      <w:snapToGrid w:val="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39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D52B1-F7F0-4B1F-BE99-37F7DD5A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Marbot, Carley J (HEALTH)</dc:creator>
  <cp:keywords/>
  <dc:description/>
  <cp:lastModifiedBy>Sherrie Abate</cp:lastModifiedBy>
  <cp:revision>2</cp:revision>
  <dcterms:created xsi:type="dcterms:W3CDTF">2021-02-09T19:51:00Z</dcterms:created>
  <dcterms:modified xsi:type="dcterms:W3CDTF">2021-02-09T19:51:00Z</dcterms:modified>
</cp:coreProperties>
</file>