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8D3C" w14:textId="0ED956BF" w:rsidR="003D3C80" w:rsidRPr="003D3C80" w:rsidRDefault="003D3C80" w:rsidP="4696784E">
      <w:pPr>
        <w:spacing w:after="0" w:line="240" w:lineRule="auto"/>
        <w:jc w:val="center"/>
        <w:rPr>
          <w:rFonts w:ascii="Cambria" w:eastAsia="MS Mincho" w:hAnsi="Cambria" w:cs="Cambria"/>
          <w:color w:val="403152"/>
          <w:sz w:val="28"/>
          <w:szCs w:val="28"/>
        </w:rPr>
      </w:pPr>
      <w:bookmarkStart w:id="0" w:name="_Hlk22646043"/>
      <w:r w:rsidRPr="4696784E">
        <w:rPr>
          <w:rFonts w:ascii="Cambria" w:eastAsia="MS Mincho" w:hAnsi="Cambria" w:cs="Cambria"/>
          <w:color w:val="403152" w:themeColor="accent4" w:themeShade="80"/>
          <w:sz w:val="28"/>
          <w:szCs w:val="28"/>
        </w:rPr>
        <w:t>New York State Department of Health</w:t>
      </w:r>
      <w:r w:rsidR="4696784E" w:rsidRPr="4696784E">
        <w:rPr>
          <w:rFonts w:ascii="Cambria" w:eastAsia="Cambria" w:hAnsi="Cambria" w:cs="Cambria"/>
          <w:color w:val="403152" w:themeColor="accent4" w:themeShade="80"/>
          <w:sz w:val="28"/>
          <w:szCs w:val="28"/>
        </w:rPr>
        <w:t xml:space="preserve"> and Health Research, Inc</w:t>
      </w:r>
      <w:r w:rsidRPr="4696784E">
        <w:rPr>
          <w:rFonts w:ascii="Cambria" w:eastAsia="MS Mincho" w:hAnsi="Cambria" w:cs="Cambria"/>
          <w:color w:val="403152" w:themeColor="accent4" w:themeShade="80"/>
          <w:sz w:val="28"/>
          <w:szCs w:val="28"/>
        </w:rPr>
        <w:t xml:space="preserve"> </w:t>
      </w:r>
    </w:p>
    <w:bookmarkEnd w:id="0"/>
    <w:p w14:paraId="045D5A88" w14:textId="3BDB1659" w:rsidR="003D3C80" w:rsidRDefault="00F80606" w:rsidP="2E74DBDD">
      <w:pPr>
        <w:spacing w:after="0"/>
        <w:jc w:val="center"/>
        <w:rPr>
          <w:rFonts w:ascii="Cambria" w:eastAsia="MS Mincho" w:hAnsi="Cambria" w:cs="Cambria"/>
          <w:color w:val="403152"/>
          <w:sz w:val="24"/>
          <w:szCs w:val="24"/>
        </w:rPr>
      </w:pPr>
      <w:r w:rsidRPr="2E74DBDD">
        <w:rPr>
          <w:rFonts w:ascii="Cambria" w:eastAsia="MS Mincho" w:hAnsi="Cambria" w:cs="Cambria"/>
          <w:color w:val="403152" w:themeColor="accent4" w:themeShade="80"/>
          <w:sz w:val="24"/>
          <w:szCs w:val="24"/>
        </w:rPr>
        <w:t>NYS RPE Program Health Equity Capacity Assessment</w:t>
      </w:r>
    </w:p>
    <w:p w14:paraId="73B91AEA" w14:textId="3420345F" w:rsidR="00F80606" w:rsidRDefault="2E74DBDD" w:rsidP="2E74DBDD">
      <w:pPr>
        <w:spacing w:after="0"/>
        <w:jc w:val="center"/>
        <w:rPr>
          <w:rFonts w:ascii="Cambria" w:eastAsia="Cambria" w:hAnsi="Cambria" w:cs="Cambria"/>
          <w:color w:val="403152" w:themeColor="accent4" w:themeShade="80"/>
        </w:rPr>
      </w:pPr>
      <w:r w:rsidRPr="2E74DBDD">
        <w:rPr>
          <w:rFonts w:ascii="Cambria" w:eastAsia="Cambria" w:hAnsi="Cambria" w:cs="Cambria"/>
          <w:color w:val="403152" w:themeColor="accent4" w:themeShade="80"/>
          <w:sz w:val="24"/>
          <w:szCs w:val="24"/>
        </w:rPr>
        <w:t>RFP # BWIAH-2022-01</w:t>
      </w:r>
    </w:p>
    <w:p w14:paraId="387D3562" w14:textId="21BCFD5D" w:rsidR="00F80606" w:rsidRDefault="00F80606" w:rsidP="2E74DBDD">
      <w:pPr>
        <w:spacing w:after="0"/>
        <w:jc w:val="center"/>
        <w:rPr>
          <w:b/>
          <w:bCs/>
          <w:sz w:val="28"/>
          <w:szCs w:val="28"/>
        </w:rPr>
      </w:pPr>
    </w:p>
    <w:p w14:paraId="1F5E8A54" w14:textId="355E19F2" w:rsidR="009E26F4" w:rsidRDefault="00F80606" w:rsidP="002538E7">
      <w:pPr>
        <w:spacing w:after="0" w:line="240" w:lineRule="auto"/>
        <w:jc w:val="center"/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</w:pPr>
      <w:r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Attachment </w:t>
      </w:r>
      <w:r w:rsidR="005160DC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>2</w:t>
      </w:r>
      <w:r w:rsidR="00EB7FE0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: </w:t>
      </w:r>
      <w:r w:rsidR="005160DC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>Budget</w:t>
      </w:r>
      <w:r w:rsidR="00EB7FE0">
        <w:rPr>
          <w:rFonts w:ascii="Cambria" w:eastAsia="MS Mincho" w:hAnsi="Cambria" w:cs="Cambria"/>
          <w:b/>
          <w:bCs/>
          <w:color w:val="403152" w:themeColor="accent4" w:themeShade="80"/>
          <w:sz w:val="28"/>
          <w:szCs w:val="28"/>
        </w:rPr>
        <w:t xml:space="preserve"> Template</w:t>
      </w:r>
    </w:p>
    <w:p w14:paraId="0D79C334" w14:textId="77777777" w:rsidR="001C0150" w:rsidRPr="002538E7" w:rsidRDefault="001C0150" w:rsidP="002538E7">
      <w:pPr>
        <w:spacing w:after="0" w:line="240" w:lineRule="auto"/>
        <w:jc w:val="center"/>
        <w:rPr>
          <w:rFonts w:ascii="Cambria" w:eastAsia="MS Mincho" w:hAnsi="Cambria" w:cs="Cambria"/>
          <w:b/>
          <w:bCs/>
          <w:color w:val="403152"/>
          <w:sz w:val="28"/>
          <w:szCs w:val="28"/>
        </w:rPr>
      </w:pPr>
    </w:p>
    <w:p w14:paraId="31B0E3C1" w14:textId="16264AC5" w:rsidR="005D33C6" w:rsidRPr="005D33C6" w:rsidRDefault="005D33C6" w:rsidP="005D33C6">
      <w:pPr>
        <w:spacing w:after="0"/>
        <w:rPr>
          <w:rFonts w:cstheme="minorHAnsi"/>
          <w:sz w:val="24"/>
          <w:szCs w:val="24"/>
        </w:rPr>
      </w:pPr>
      <w:bookmarkStart w:id="1" w:name="_Hlk499814597"/>
      <w:r>
        <w:rPr>
          <w:rFonts w:cstheme="minorHAnsi"/>
          <w:sz w:val="24"/>
          <w:szCs w:val="24"/>
        </w:rPr>
        <w:t xml:space="preserve">Instructions: </w:t>
      </w:r>
      <w:r w:rsidR="00484DC3" w:rsidRPr="00A25696">
        <w:rPr>
          <w:rFonts w:cstheme="minorHAnsi"/>
          <w:sz w:val="24"/>
          <w:szCs w:val="24"/>
        </w:rPr>
        <w:t xml:space="preserve">This is a deliverable-based contract. </w:t>
      </w:r>
      <w:r w:rsidR="00022181">
        <w:rPr>
          <w:rFonts w:cstheme="minorHAnsi"/>
          <w:sz w:val="24"/>
          <w:szCs w:val="24"/>
        </w:rPr>
        <w:t>Enter the proposed deliverables below</w:t>
      </w:r>
      <w:r w:rsidR="007361B6">
        <w:rPr>
          <w:rFonts w:cstheme="minorHAnsi"/>
          <w:sz w:val="24"/>
          <w:szCs w:val="24"/>
        </w:rPr>
        <w:t xml:space="preserve"> to align with the proposal and the workplan</w:t>
      </w:r>
      <w:r w:rsidR="00902594">
        <w:rPr>
          <w:rFonts w:cstheme="minorHAnsi"/>
          <w:sz w:val="24"/>
          <w:szCs w:val="24"/>
        </w:rPr>
        <w:t xml:space="preserve"> (attachment 3)</w:t>
      </w:r>
      <w:r w:rsidR="007361B6">
        <w:rPr>
          <w:rFonts w:cstheme="minorHAnsi"/>
          <w:sz w:val="24"/>
          <w:szCs w:val="24"/>
        </w:rPr>
        <w:t xml:space="preserve">. </w:t>
      </w:r>
      <w:r w:rsidR="00484DC3" w:rsidRPr="00A25696">
        <w:rPr>
          <w:rFonts w:cstheme="minorHAnsi"/>
          <w:sz w:val="24"/>
          <w:szCs w:val="24"/>
        </w:rPr>
        <w:t xml:space="preserve"> </w:t>
      </w:r>
      <w:r w:rsidRPr="005D33C6">
        <w:rPr>
          <w:rFonts w:cstheme="minorHAnsi"/>
          <w:sz w:val="24"/>
          <w:szCs w:val="24"/>
        </w:rPr>
        <w:t xml:space="preserve">Please complete two </w:t>
      </w:r>
      <w:r w:rsidR="00902594">
        <w:rPr>
          <w:rFonts w:cstheme="minorHAnsi"/>
          <w:sz w:val="24"/>
          <w:szCs w:val="24"/>
        </w:rPr>
        <w:t>budget</w:t>
      </w:r>
      <w:r w:rsidRPr="005D33C6">
        <w:rPr>
          <w:rFonts w:cstheme="minorHAnsi"/>
          <w:sz w:val="24"/>
          <w:szCs w:val="24"/>
        </w:rPr>
        <w:t xml:space="preserve">s below </w:t>
      </w:r>
      <w:r w:rsidR="00902594">
        <w:rPr>
          <w:rFonts w:cstheme="minorHAnsi"/>
          <w:sz w:val="24"/>
          <w:szCs w:val="24"/>
        </w:rPr>
        <w:t>with the cost and justification</w:t>
      </w:r>
      <w:r w:rsidRPr="005D33C6">
        <w:rPr>
          <w:rFonts w:cstheme="minorHAnsi"/>
          <w:sz w:val="24"/>
          <w:szCs w:val="24"/>
        </w:rPr>
        <w:t xml:space="preserve">. All deliverables must be completed within two contract cycles from December 1, </w:t>
      </w:r>
      <w:proofErr w:type="gramStart"/>
      <w:r w:rsidRPr="005D33C6">
        <w:rPr>
          <w:rFonts w:cstheme="minorHAnsi"/>
          <w:sz w:val="24"/>
          <w:szCs w:val="24"/>
        </w:rPr>
        <w:t>2022</w:t>
      </w:r>
      <w:proofErr w:type="gramEnd"/>
      <w:r w:rsidRPr="005D33C6">
        <w:rPr>
          <w:rFonts w:cstheme="minorHAnsi"/>
          <w:sz w:val="24"/>
          <w:szCs w:val="24"/>
        </w:rPr>
        <w:t xml:space="preserve"> to January 31, 2023 and from February 1, 2023 to June 30, 2023. The proposal may end prior to June 30, 2023. The </w:t>
      </w:r>
      <w:r w:rsidR="00902594">
        <w:rPr>
          <w:rFonts w:cstheme="minorHAnsi"/>
          <w:sz w:val="24"/>
          <w:szCs w:val="24"/>
        </w:rPr>
        <w:t>budget</w:t>
      </w:r>
      <w:r w:rsidRPr="005D33C6">
        <w:rPr>
          <w:rFonts w:cstheme="minorHAnsi"/>
          <w:sz w:val="24"/>
          <w:szCs w:val="24"/>
        </w:rPr>
        <w:t xml:space="preserve"> must include the required deliverables:   </w:t>
      </w:r>
    </w:p>
    <w:p w14:paraId="6A1E3322" w14:textId="77777777" w:rsidR="00902594" w:rsidRDefault="005D33C6" w:rsidP="005D33C6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902594">
        <w:rPr>
          <w:rFonts w:cstheme="minorHAnsi"/>
          <w:sz w:val="24"/>
          <w:szCs w:val="24"/>
        </w:rPr>
        <w:t xml:space="preserve">A final report that includes the background, methods, findings, and recommendations for advancing health equity. </w:t>
      </w:r>
    </w:p>
    <w:p w14:paraId="24E8B219" w14:textId="4A965CC6" w:rsidR="00484DC3" w:rsidRPr="00902594" w:rsidRDefault="005D33C6" w:rsidP="005D33C6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902594">
        <w:rPr>
          <w:rFonts w:cstheme="minorHAnsi"/>
          <w:sz w:val="24"/>
          <w:szCs w:val="24"/>
        </w:rPr>
        <w:t xml:space="preserve">A training on advancing health equity to BWIAH staff.   </w:t>
      </w:r>
    </w:p>
    <w:p w14:paraId="0E053536" w14:textId="77777777" w:rsidR="00484DC3" w:rsidRPr="00A25696" w:rsidRDefault="00484DC3" w:rsidP="00484DC3">
      <w:pPr>
        <w:spacing w:after="0"/>
        <w:rPr>
          <w:rFonts w:cstheme="minorHAnsi"/>
          <w:sz w:val="24"/>
          <w:szCs w:val="24"/>
        </w:rPr>
      </w:pPr>
    </w:p>
    <w:p w14:paraId="78D72112" w14:textId="40145557" w:rsidR="00484DC3" w:rsidRPr="00A25696" w:rsidRDefault="019411D0" w:rsidP="3D6AAF4F">
      <w:pPr>
        <w:spacing w:after="0"/>
        <w:rPr>
          <w:i/>
          <w:iCs/>
          <w:sz w:val="24"/>
          <w:szCs w:val="24"/>
        </w:rPr>
      </w:pPr>
      <w:r w:rsidRPr="3D6AAF4F">
        <w:rPr>
          <w:sz w:val="24"/>
          <w:szCs w:val="24"/>
        </w:rPr>
        <w:t xml:space="preserve">Provide a proposed cost of reimbursement for each deliverable under the </w:t>
      </w:r>
      <w:r w:rsidR="2ADC24F4" w:rsidRPr="3D6AAF4F">
        <w:rPr>
          <w:sz w:val="24"/>
          <w:szCs w:val="24"/>
        </w:rPr>
        <w:t>cost</w:t>
      </w:r>
      <w:r w:rsidRPr="3D6AAF4F">
        <w:rPr>
          <w:sz w:val="24"/>
          <w:szCs w:val="24"/>
        </w:rPr>
        <w:t xml:space="preserve"> column</w:t>
      </w:r>
      <w:r w:rsidR="769C706E" w:rsidRPr="3D6AAF4F">
        <w:rPr>
          <w:sz w:val="24"/>
          <w:szCs w:val="24"/>
        </w:rPr>
        <w:t>. Provide a</w:t>
      </w:r>
      <w:r w:rsidRPr="3D6AAF4F">
        <w:rPr>
          <w:sz w:val="24"/>
          <w:szCs w:val="24"/>
        </w:rPr>
        <w:t xml:space="preserve"> justification for how the proposed cost was calculated (e.g., personal (including </w:t>
      </w:r>
      <w:r w:rsidR="12C39BB3" w:rsidRPr="3D6AAF4F">
        <w:rPr>
          <w:sz w:val="24"/>
          <w:szCs w:val="24"/>
        </w:rPr>
        <w:t>staff names and titles, salaries, %FTE, and</w:t>
      </w:r>
      <w:r w:rsidR="644DBDF3" w:rsidRPr="3D6AAF4F">
        <w:rPr>
          <w:sz w:val="24"/>
          <w:szCs w:val="24"/>
        </w:rPr>
        <w:t xml:space="preserve"> </w:t>
      </w:r>
      <w:r w:rsidR="05EE0A1F" w:rsidRPr="3D6AAF4F">
        <w:rPr>
          <w:sz w:val="24"/>
          <w:szCs w:val="24"/>
        </w:rPr>
        <w:t xml:space="preserve"># </w:t>
      </w:r>
      <w:r w:rsidR="644DBDF3" w:rsidRPr="3D6AAF4F">
        <w:rPr>
          <w:sz w:val="24"/>
          <w:szCs w:val="24"/>
        </w:rPr>
        <w:t>months</w:t>
      </w:r>
      <w:r w:rsidR="05EE0A1F" w:rsidRPr="3D6AAF4F">
        <w:rPr>
          <w:sz w:val="24"/>
          <w:szCs w:val="24"/>
        </w:rPr>
        <w:t xml:space="preserve"> on the project), </w:t>
      </w:r>
      <w:r w:rsidRPr="3D6AAF4F">
        <w:rPr>
          <w:sz w:val="24"/>
          <w:szCs w:val="24"/>
        </w:rPr>
        <w:t>fringe, supplies</w:t>
      </w:r>
      <w:r w:rsidR="0D1B81DF" w:rsidRPr="3D6AAF4F">
        <w:rPr>
          <w:sz w:val="24"/>
          <w:szCs w:val="24"/>
        </w:rPr>
        <w:t>,</w:t>
      </w:r>
      <w:r w:rsidRPr="3D6AAF4F">
        <w:rPr>
          <w:sz w:val="24"/>
          <w:szCs w:val="24"/>
        </w:rPr>
        <w:t xml:space="preserve"> travel</w:t>
      </w:r>
      <w:r w:rsidR="2294126A" w:rsidRPr="3D6AAF4F">
        <w:rPr>
          <w:sz w:val="24"/>
          <w:szCs w:val="24"/>
        </w:rPr>
        <w:t xml:space="preserve"> (with breakdown</w:t>
      </w:r>
      <w:r w:rsidR="0D1B81DF" w:rsidRPr="3D6AAF4F">
        <w:rPr>
          <w:sz w:val="24"/>
          <w:szCs w:val="24"/>
        </w:rPr>
        <w:t xml:space="preserve"> by staff</w:t>
      </w:r>
      <w:r w:rsidR="2294126A" w:rsidRPr="3D6AAF4F">
        <w:rPr>
          <w:sz w:val="24"/>
          <w:szCs w:val="24"/>
        </w:rPr>
        <w:t>)</w:t>
      </w:r>
      <w:r w:rsidRPr="3D6AAF4F">
        <w:rPr>
          <w:sz w:val="24"/>
          <w:szCs w:val="24"/>
        </w:rPr>
        <w:t>, meeting room costs,</w:t>
      </w:r>
      <w:r w:rsidR="5C26AE70" w:rsidRPr="3D6AAF4F">
        <w:rPr>
          <w:sz w:val="24"/>
          <w:szCs w:val="24"/>
        </w:rPr>
        <w:t xml:space="preserve"> administrative costs,</w:t>
      </w:r>
      <w:r w:rsidRPr="3D6AAF4F">
        <w:rPr>
          <w:sz w:val="24"/>
          <w:szCs w:val="24"/>
        </w:rPr>
        <w:t xml:space="preserve"> </w:t>
      </w:r>
      <w:r w:rsidR="2294126A" w:rsidRPr="3D6AAF4F">
        <w:rPr>
          <w:sz w:val="24"/>
          <w:szCs w:val="24"/>
        </w:rPr>
        <w:t>etc</w:t>
      </w:r>
      <w:r w:rsidRPr="3D6AAF4F">
        <w:rPr>
          <w:sz w:val="24"/>
          <w:szCs w:val="24"/>
        </w:rPr>
        <w:t xml:space="preserve">.). </w:t>
      </w:r>
    </w:p>
    <w:p w14:paraId="7B7A502C" w14:textId="77777777" w:rsidR="00A25743" w:rsidRDefault="00A25743" w:rsidP="61C7EDC5">
      <w:pPr>
        <w:spacing w:after="0" w:line="240" w:lineRule="auto"/>
        <w:rPr>
          <w:b/>
          <w:bCs/>
          <w:color w:val="FFFFFF" w:themeColor="background1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2160"/>
        <w:gridCol w:w="4590"/>
      </w:tblGrid>
      <w:tr w:rsidR="00A25743" w14:paraId="49738FD7" w14:textId="77777777" w:rsidTr="00BE6FA7">
        <w:trPr>
          <w:trHeight w:val="468"/>
        </w:trPr>
        <w:tc>
          <w:tcPr>
            <w:tcW w:w="10885" w:type="dxa"/>
            <w:gridSpan w:val="3"/>
            <w:shd w:val="clear" w:color="auto" w:fill="403152" w:themeFill="accent4" w:themeFillShade="80"/>
            <w:vAlign w:val="center"/>
          </w:tcPr>
          <w:p w14:paraId="1E62A57E" w14:textId="73A48DA0" w:rsidR="00A25743" w:rsidRPr="009950F6" w:rsidRDefault="002832BF" w:rsidP="009950F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Budget</w:t>
            </w:r>
            <w:r w:rsidR="00EB76EA">
              <w:rPr>
                <w:color w:val="FFFFFF" w:themeColor="background1"/>
                <w:sz w:val="32"/>
                <w:szCs w:val="32"/>
              </w:rPr>
              <w:t xml:space="preserve"> 1 (December </w:t>
            </w:r>
            <w:r w:rsidR="005955D6">
              <w:rPr>
                <w:color w:val="FFFFFF" w:themeColor="background1"/>
                <w:sz w:val="32"/>
                <w:szCs w:val="32"/>
              </w:rPr>
              <w:t xml:space="preserve">1, </w:t>
            </w:r>
            <w:proofErr w:type="gramStart"/>
            <w:r w:rsidR="005955D6">
              <w:rPr>
                <w:color w:val="FFFFFF" w:themeColor="background1"/>
                <w:sz w:val="32"/>
                <w:szCs w:val="32"/>
              </w:rPr>
              <w:t>2022</w:t>
            </w:r>
            <w:proofErr w:type="gramEnd"/>
            <w:r w:rsidR="005955D6">
              <w:rPr>
                <w:color w:val="FFFFFF" w:themeColor="background1"/>
                <w:sz w:val="32"/>
                <w:szCs w:val="32"/>
              </w:rPr>
              <w:t xml:space="preserve"> to January 31, 2023)</w:t>
            </w:r>
          </w:p>
        </w:tc>
      </w:tr>
      <w:tr w:rsidR="00F3664D" w14:paraId="362CD501" w14:textId="77777777" w:rsidTr="00FD05B2">
        <w:trPr>
          <w:trHeight w:val="589"/>
        </w:trPr>
        <w:tc>
          <w:tcPr>
            <w:tcW w:w="10885" w:type="dxa"/>
            <w:gridSpan w:val="3"/>
            <w:shd w:val="clear" w:color="auto" w:fill="E5DFEC" w:themeFill="accent4" w:themeFillTint="33"/>
            <w:vAlign w:val="center"/>
          </w:tcPr>
          <w:p w14:paraId="6B5EFD6B" w14:textId="1E97E59E" w:rsidR="00F3664D" w:rsidRDefault="004A3718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1: Conduct a health equity capacity assessment of the </w:t>
            </w:r>
            <w:r w:rsidR="0033440E">
              <w:rPr>
                <w:sz w:val="28"/>
                <w:szCs w:val="28"/>
              </w:rPr>
              <w:t xml:space="preserve">NYS </w:t>
            </w:r>
            <w:r>
              <w:rPr>
                <w:sz w:val="28"/>
                <w:szCs w:val="28"/>
              </w:rPr>
              <w:t>RPE Program</w:t>
            </w:r>
            <w:r w:rsidR="00B54ED3">
              <w:rPr>
                <w:sz w:val="28"/>
                <w:szCs w:val="28"/>
              </w:rPr>
              <w:t xml:space="preserve"> and provide a final report to the NYSDOH with recommendations for advancing health equity</w:t>
            </w:r>
            <w:r w:rsidR="0033440E">
              <w:rPr>
                <w:sz w:val="28"/>
                <w:szCs w:val="28"/>
              </w:rPr>
              <w:t>.</w:t>
            </w:r>
          </w:p>
        </w:tc>
      </w:tr>
      <w:tr w:rsidR="00713FCC" w14:paraId="4E23F41F" w14:textId="77777777" w:rsidTr="00DB570A">
        <w:trPr>
          <w:trHeight w:val="854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0E715349" w14:textId="017805D8" w:rsidR="00713FCC" w:rsidRPr="00BE6FA7" w:rsidRDefault="00713FCC" w:rsidP="00C27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Deliverables 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2C94C9B9" w14:textId="4AE1D2E5" w:rsidR="00713FCC" w:rsidRPr="00BE6FA7" w:rsidRDefault="00713FCC" w:rsidP="0071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4590" w:type="dxa"/>
            <w:shd w:val="clear" w:color="auto" w:fill="E5DFEC" w:themeFill="accent4" w:themeFillTint="33"/>
            <w:vAlign w:val="center"/>
          </w:tcPr>
          <w:p w14:paraId="21EE4D9B" w14:textId="54500EE4" w:rsidR="00713FCC" w:rsidRPr="00BE6FA7" w:rsidRDefault="00DB570A" w:rsidP="00DB5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3FCC">
              <w:rPr>
                <w:sz w:val="28"/>
                <w:szCs w:val="28"/>
              </w:rPr>
              <w:t>Justification</w:t>
            </w:r>
          </w:p>
        </w:tc>
      </w:tr>
      <w:tr w:rsidR="00713FCC" w14:paraId="3A2C9E01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05645A5C" w14:textId="305D238A" w:rsidR="00C44473" w:rsidRPr="00547CB7" w:rsidRDefault="00C44473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5EB2B39" w14:textId="77777777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A09847D" w14:textId="01B33B6E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13FCC" w14:paraId="362AF5D8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96A0843" w14:textId="1EDBC076" w:rsidR="00713FCC" w:rsidRPr="004C4294" w:rsidRDefault="00713FCC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3CBDD6A" w14:textId="77777777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EF9F4A3" w14:textId="17A47200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13FCC" w14:paraId="07D00C7C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129FC44" w14:textId="143CBD40" w:rsidR="00713FCC" w:rsidRPr="004C4294" w:rsidRDefault="00713FCC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BF7B7F" w14:textId="77777777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6F172DA" w14:textId="765880BB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13FCC" w14:paraId="595306EC" w14:textId="77777777" w:rsidTr="00C86B72">
        <w:trPr>
          <w:trHeight w:val="720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4CDB410" w14:textId="27A59A3A" w:rsidR="00713FCC" w:rsidRPr="004C4294" w:rsidRDefault="00713FCC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2819292" w14:textId="77777777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2FE0ACD4" w14:textId="2A31C694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13FCC" w14:paraId="4387B2B7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ABB9056" w14:textId="729AF5ED" w:rsidR="00713FCC" w:rsidRPr="004C4294" w:rsidRDefault="00713FCC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89D20B7" w14:textId="77777777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7EFCCE6A" w14:textId="4CE5CDB0" w:rsidR="00713FCC" w:rsidRPr="00BE4D0A" w:rsidRDefault="00713FCC" w:rsidP="00C27EF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640D8" w14:paraId="508D84D8" w14:textId="77777777" w:rsidTr="00175156">
        <w:trPr>
          <w:trHeight w:val="589"/>
        </w:trPr>
        <w:tc>
          <w:tcPr>
            <w:tcW w:w="10885" w:type="dxa"/>
            <w:gridSpan w:val="3"/>
            <w:shd w:val="clear" w:color="auto" w:fill="E5DFEC" w:themeFill="accent4" w:themeFillTint="33"/>
            <w:vAlign w:val="center"/>
          </w:tcPr>
          <w:p w14:paraId="48E69276" w14:textId="096BD09A" w:rsidR="008640D8" w:rsidRPr="00BE4D0A" w:rsidRDefault="008640D8" w:rsidP="00E002C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</w:t>
            </w:r>
            <w:r w:rsidR="001751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: </w:t>
            </w:r>
            <w:r w:rsidR="00EC27BD">
              <w:rPr>
                <w:sz w:val="28"/>
                <w:szCs w:val="28"/>
              </w:rPr>
              <w:t xml:space="preserve">Develop and </w:t>
            </w:r>
            <w:r w:rsidR="00224985">
              <w:rPr>
                <w:sz w:val="28"/>
                <w:szCs w:val="28"/>
              </w:rPr>
              <w:t xml:space="preserve">deliver a health equity </w:t>
            </w:r>
            <w:r w:rsidR="00920129">
              <w:rPr>
                <w:sz w:val="28"/>
                <w:szCs w:val="28"/>
              </w:rPr>
              <w:t xml:space="preserve">training to BWIAH staff. </w:t>
            </w:r>
          </w:p>
        </w:tc>
      </w:tr>
      <w:tr w:rsidR="00DB570A" w14:paraId="3EFF1A7B" w14:textId="77777777" w:rsidTr="00DB570A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38D44434" w14:textId="2D8F2E01" w:rsidR="00DB570A" w:rsidRPr="00BE4D0A" w:rsidRDefault="00DB570A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Deliverables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424958E1" w14:textId="7A18034A" w:rsidR="00DB570A" w:rsidRPr="00BE4D0A" w:rsidRDefault="00DB570A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</w:t>
            </w:r>
          </w:p>
        </w:tc>
        <w:tc>
          <w:tcPr>
            <w:tcW w:w="4590" w:type="dxa"/>
            <w:shd w:val="clear" w:color="auto" w:fill="E5DFEC" w:themeFill="accent4" w:themeFillTint="33"/>
            <w:vAlign w:val="center"/>
          </w:tcPr>
          <w:p w14:paraId="12E38F5A" w14:textId="3E34D013" w:rsidR="00DB570A" w:rsidRPr="00BE4D0A" w:rsidRDefault="00DB570A" w:rsidP="008640D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Justification</w:t>
            </w:r>
          </w:p>
        </w:tc>
      </w:tr>
      <w:tr w:rsidR="00DB570A" w14:paraId="32A949CD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F661F7D" w14:textId="29B0B2B4" w:rsidR="00DB570A" w:rsidRPr="004C4294" w:rsidRDefault="00DB570A" w:rsidP="00A35DE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BD2FFD0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0104DD45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</w:tr>
      <w:tr w:rsidR="00DB570A" w14:paraId="36386D20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7467E04" w14:textId="77777777" w:rsidR="00DB570A" w:rsidRPr="00BE6FA7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65D1FD1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38C344F0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</w:tr>
      <w:tr w:rsidR="00DB570A" w14:paraId="135CA571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0BB4E156" w14:textId="77777777" w:rsidR="00DB570A" w:rsidRPr="00BE6FA7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53544A9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7480FC51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</w:tr>
      <w:tr w:rsidR="00DB570A" w14:paraId="53EAF36E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BE01526" w14:textId="77777777" w:rsidR="00DB570A" w:rsidRPr="00BE6FA7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982CDE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3733A919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</w:tr>
      <w:tr w:rsidR="00DB570A" w14:paraId="2A520B75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79270B58" w14:textId="77777777" w:rsidR="00DB570A" w:rsidRPr="00BE6FA7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9EB38C2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25BE44C" w14:textId="77777777" w:rsidR="00DB570A" w:rsidRDefault="00DB570A" w:rsidP="008640D8">
            <w:pPr>
              <w:rPr>
                <w:sz w:val="28"/>
                <w:szCs w:val="28"/>
              </w:rPr>
            </w:pPr>
          </w:p>
        </w:tc>
      </w:tr>
    </w:tbl>
    <w:bookmarkEnd w:id="1"/>
    <w:p w14:paraId="21CDDC7D" w14:textId="78DD0F03" w:rsidR="00BE2203" w:rsidRPr="005E1633" w:rsidRDefault="005E1633" w:rsidP="00A31C74">
      <w:pPr>
        <w:spacing w:after="0" w:line="240" w:lineRule="auto"/>
        <w:rPr>
          <w:bCs/>
          <w:sz w:val="24"/>
          <w:szCs w:val="24"/>
        </w:rPr>
      </w:pPr>
      <w:r w:rsidRPr="005E1633">
        <w:rPr>
          <w:bCs/>
          <w:sz w:val="24"/>
          <w:szCs w:val="24"/>
        </w:rPr>
        <w:t>Additional cells may be added</w:t>
      </w:r>
      <w:r>
        <w:rPr>
          <w:bCs/>
          <w:sz w:val="24"/>
          <w:szCs w:val="24"/>
        </w:rPr>
        <w:t xml:space="preserve"> as needed</w:t>
      </w:r>
      <w:r w:rsidRPr="005E1633">
        <w:rPr>
          <w:bCs/>
          <w:sz w:val="24"/>
          <w:szCs w:val="24"/>
        </w:rPr>
        <w:t xml:space="preserve">. </w:t>
      </w:r>
    </w:p>
    <w:p w14:paraId="095F2538" w14:textId="77777777" w:rsidR="00F87D94" w:rsidRDefault="00F87D94">
      <w:r>
        <w:br w:type="page"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135"/>
        <w:gridCol w:w="2160"/>
        <w:gridCol w:w="4590"/>
      </w:tblGrid>
      <w:tr w:rsidR="000C2E0A" w14:paraId="35E3F422" w14:textId="77777777" w:rsidTr="000C2E0A">
        <w:trPr>
          <w:trHeight w:val="589"/>
        </w:trPr>
        <w:tc>
          <w:tcPr>
            <w:tcW w:w="10885" w:type="dxa"/>
            <w:gridSpan w:val="3"/>
            <w:shd w:val="clear" w:color="auto" w:fill="403152" w:themeFill="accent4" w:themeFillShade="80"/>
            <w:vAlign w:val="center"/>
          </w:tcPr>
          <w:p w14:paraId="75E38EA3" w14:textId="2BE1EC24" w:rsidR="000C2E0A" w:rsidRPr="000C2E0A" w:rsidRDefault="002832BF" w:rsidP="000C2E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Budget</w:t>
            </w:r>
            <w:r w:rsidR="000C2E0A" w:rsidRPr="000C2E0A">
              <w:rPr>
                <w:sz w:val="32"/>
                <w:szCs w:val="32"/>
              </w:rPr>
              <w:t xml:space="preserve"> 2 (February 1, </w:t>
            </w:r>
            <w:proofErr w:type="gramStart"/>
            <w:r w:rsidR="000C2E0A" w:rsidRPr="000C2E0A">
              <w:rPr>
                <w:sz w:val="32"/>
                <w:szCs w:val="32"/>
              </w:rPr>
              <w:t>2023</w:t>
            </w:r>
            <w:proofErr w:type="gramEnd"/>
            <w:r w:rsidR="000C2E0A" w:rsidRPr="000C2E0A">
              <w:rPr>
                <w:sz w:val="32"/>
                <w:szCs w:val="32"/>
              </w:rPr>
              <w:t xml:space="preserve"> to June 30, 2023)</w:t>
            </w:r>
          </w:p>
        </w:tc>
      </w:tr>
      <w:tr w:rsidR="00920129" w14:paraId="6893888F" w14:textId="77777777" w:rsidTr="00FD05B2">
        <w:trPr>
          <w:trHeight w:val="589"/>
        </w:trPr>
        <w:tc>
          <w:tcPr>
            <w:tcW w:w="10885" w:type="dxa"/>
            <w:gridSpan w:val="3"/>
            <w:shd w:val="clear" w:color="auto" w:fill="E5DFEC" w:themeFill="accent4" w:themeFillTint="33"/>
            <w:vAlign w:val="center"/>
          </w:tcPr>
          <w:p w14:paraId="48EDDF12" w14:textId="77777777" w:rsidR="00920129" w:rsidRDefault="00920129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 1: Conduct a health equity capacity assessment of the NYS RPE Program and provide a final report to the NYSDOH with recommendations for advancing health equity.</w:t>
            </w:r>
          </w:p>
        </w:tc>
      </w:tr>
      <w:tr w:rsidR="00DB570A" w:rsidRPr="00BE6FA7" w14:paraId="4063F91A" w14:textId="77777777" w:rsidTr="00DB570A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7EEAB9AD" w14:textId="56E8044D" w:rsidR="00DB570A" w:rsidRPr="00BE6FA7" w:rsidRDefault="00DB570A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Deliverables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0DE218FD" w14:textId="21EDD7E1" w:rsidR="00DB570A" w:rsidRPr="00BE6FA7" w:rsidRDefault="00DB570A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</w:t>
            </w:r>
          </w:p>
        </w:tc>
        <w:tc>
          <w:tcPr>
            <w:tcW w:w="4590" w:type="dxa"/>
            <w:shd w:val="clear" w:color="auto" w:fill="E5DFEC" w:themeFill="accent4" w:themeFillTint="33"/>
            <w:vAlign w:val="center"/>
          </w:tcPr>
          <w:p w14:paraId="38F5950D" w14:textId="5CD14193" w:rsidR="00DB570A" w:rsidRPr="00BE6FA7" w:rsidRDefault="00DB570A" w:rsidP="00FD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Justification</w:t>
            </w:r>
          </w:p>
        </w:tc>
      </w:tr>
      <w:tr w:rsidR="00D85F41" w:rsidRPr="00BE4D0A" w14:paraId="71B8E2E8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4D866779" w14:textId="77777777" w:rsidR="004C4294" w:rsidRDefault="00D85F41" w:rsidP="004C4294">
            <w:pPr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547CB7">
              <w:rPr>
                <w:rStyle w:val="normaltextrun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Health equity capacity assessment final report including background, methods, findings, and recommendations. </w:t>
            </w:r>
          </w:p>
          <w:p w14:paraId="6062D68D" w14:textId="4438AE60" w:rsidR="00D85F41" w:rsidRPr="004C4294" w:rsidRDefault="00D85F41" w:rsidP="004C4294">
            <w:pPr>
              <w:pStyle w:val="ListParagraph"/>
              <w:numPr>
                <w:ilvl w:val="0"/>
                <w:numId w:val="23"/>
              </w:numPr>
              <w:rPr>
                <w:rStyle w:val="eop"/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4C4294">
              <w:rPr>
                <w:rStyle w:val="normaltextrun"/>
                <w:rFonts w:cstheme="minorHAnsi"/>
                <w:sz w:val="24"/>
                <w:szCs w:val="24"/>
              </w:rPr>
              <w:t>Survey questionnaire and analysis   </w:t>
            </w:r>
            <w:r w:rsidRPr="004C4294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  <w:p w14:paraId="4ACDB9F6" w14:textId="77777777" w:rsidR="00D85F41" w:rsidRPr="00547CB7" w:rsidRDefault="00D85F41" w:rsidP="00D85F41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547CB7">
              <w:rPr>
                <w:rStyle w:val="normaltextrun"/>
                <w:rFonts w:asciiTheme="minorHAnsi" w:hAnsiTheme="minorHAnsi" w:cstheme="minorHAnsi"/>
              </w:rPr>
              <w:t>Interview guide and analysis   </w:t>
            </w:r>
            <w:r w:rsidRPr="00547CB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6582B11" w14:textId="5163EAEF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 w:rsidRPr="00547CB7">
              <w:rPr>
                <w:rStyle w:val="normaltextrun"/>
                <w:rFonts w:cstheme="minorHAnsi"/>
                <w:sz w:val="24"/>
                <w:szCs w:val="24"/>
              </w:rPr>
              <w:t>Focus group guide and analysis 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F79161A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D3FC016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85F41" w:rsidRPr="00BE4D0A" w14:paraId="35D505DD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0D57780C" w14:textId="77777777" w:rsidR="004C4294" w:rsidRDefault="00D85F41" w:rsidP="004C42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369C5">
              <w:rPr>
                <w:rStyle w:val="normaltextrun"/>
                <w:rFonts w:asciiTheme="minorHAnsi" w:hAnsiTheme="minorHAnsi" w:cstheme="minorHAnsi"/>
              </w:rPr>
              <w:t>Equity audit and review of data and availability and use of available data.   </w:t>
            </w:r>
            <w:r w:rsidRPr="002369C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8A1B58" w14:textId="664F5AB3" w:rsidR="00D85F41" w:rsidRPr="004C4294" w:rsidRDefault="00D85F41" w:rsidP="004C42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369C5">
              <w:rPr>
                <w:rStyle w:val="normaltextrun"/>
                <w:rFonts w:asciiTheme="minorHAnsi" w:hAnsiTheme="minorHAnsi" w:cstheme="minorHAnsi"/>
              </w:rPr>
              <w:t>Summary of available data  </w:t>
            </w:r>
            <w:r w:rsidRPr="002369C5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CE5D318" w14:textId="7147ED30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 w:rsidRPr="002369C5">
              <w:rPr>
                <w:rStyle w:val="normaltextrun"/>
                <w:rFonts w:cstheme="minorHAnsi"/>
              </w:rPr>
              <w:t>Document/data audit form and analysis </w:t>
            </w:r>
            <w:r w:rsidRPr="002369C5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7E02073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65A63F3D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85F41" w:rsidRPr="00BE4D0A" w14:paraId="1B34D80D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E64DF2F" w14:textId="77777777" w:rsidR="004C4294" w:rsidRDefault="00D85F41" w:rsidP="004C429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3F3EB7">
              <w:rPr>
                <w:rStyle w:val="normaltextrun"/>
                <w:rFonts w:asciiTheme="minorHAnsi" w:hAnsiTheme="minorHAnsi" w:cstheme="minorHAnsi"/>
              </w:rPr>
              <w:t>Final report overview with RPE Program staff.    </w:t>
            </w:r>
            <w:r w:rsidRPr="003F3EB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C4DA8B1" w14:textId="7F864DD5" w:rsidR="00D85F41" w:rsidRPr="004C4294" w:rsidRDefault="00D85F41" w:rsidP="004C42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3F3EB7">
              <w:rPr>
                <w:rStyle w:val="normaltextrun"/>
                <w:rFonts w:asciiTheme="minorHAnsi" w:hAnsiTheme="minorHAnsi" w:cstheme="minorHAnsi"/>
              </w:rPr>
              <w:t>Summary of findings  </w:t>
            </w:r>
            <w:r w:rsidRPr="003F3EB7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84ECF0B" w14:textId="5A4D63CB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 w:rsidRPr="003F3EB7">
              <w:rPr>
                <w:rStyle w:val="normaltextrun"/>
                <w:rFonts w:cstheme="minorHAnsi"/>
              </w:rPr>
              <w:t>Final report on health equity capacity   </w:t>
            </w:r>
            <w:r w:rsidRPr="003F3EB7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269B815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16C4E93F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85F41" w:rsidRPr="00BE4D0A" w14:paraId="399BE5D7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4349C5AC" w14:textId="77777777" w:rsidR="004C4294" w:rsidRDefault="00D85F41" w:rsidP="004C42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9B10B4">
              <w:rPr>
                <w:rStyle w:val="normaltextrun"/>
                <w:rFonts w:asciiTheme="minorHAnsi" w:hAnsiTheme="minorHAnsi" w:cstheme="minorHAnsi"/>
              </w:rPr>
              <w:t>Development of RPE Program health equity action plan, including program definitions.</w:t>
            </w:r>
          </w:p>
          <w:p w14:paraId="55512D1C" w14:textId="083A6538" w:rsidR="00D85F41" w:rsidRPr="004C4294" w:rsidRDefault="00D85F41" w:rsidP="004C42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B10B4">
              <w:rPr>
                <w:rStyle w:val="normaltextrun"/>
                <w:rFonts w:asciiTheme="minorHAnsi" w:hAnsiTheme="minorHAnsi" w:cstheme="minorHAnsi"/>
              </w:rPr>
              <w:t>Action plan  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63C6277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38B602F3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85F41" w:rsidRPr="00BE4D0A" w14:paraId="765B9117" w14:textId="77777777" w:rsidTr="00DB570A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60221E1E" w14:textId="77777777" w:rsidR="004C4294" w:rsidRDefault="00D85F41" w:rsidP="004C429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CE0D51">
              <w:rPr>
                <w:rStyle w:val="normaltextrun"/>
                <w:rFonts w:asciiTheme="minorHAnsi" w:hAnsiTheme="minorHAnsi" w:cstheme="minorHAnsi"/>
              </w:rPr>
              <w:t xml:space="preserve">Identify </w:t>
            </w:r>
            <w:r w:rsidRPr="00CE0D51">
              <w:rPr>
                <w:rStyle w:val="normaltextrun"/>
                <w:rFonts w:asciiTheme="minorHAnsi" w:hAnsiTheme="minorHAnsi" w:cstheme="minorHAnsi"/>
                <w:color w:val="000000"/>
              </w:rPr>
              <w:t>programs within the BWIAH.</w:t>
            </w:r>
            <w:r w:rsidR="004C4294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CCD4079" w14:textId="110DF950" w:rsidR="00D85F41" w:rsidRPr="004C4294" w:rsidRDefault="00D85F41" w:rsidP="004C4294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E0D51">
              <w:rPr>
                <w:rStyle w:val="normaltextrun"/>
                <w:rFonts w:asciiTheme="minorHAnsi" w:hAnsiTheme="minorHAnsi" w:cstheme="minorHAnsi"/>
              </w:rPr>
              <w:t>List of programs and outcomes  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92F33DA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2B1C43A3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85F41" w:rsidRPr="00BE4D0A" w14:paraId="17C2E515" w14:textId="77777777" w:rsidTr="00FD05B2">
        <w:trPr>
          <w:trHeight w:val="589"/>
        </w:trPr>
        <w:tc>
          <w:tcPr>
            <w:tcW w:w="10885" w:type="dxa"/>
            <w:gridSpan w:val="3"/>
            <w:shd w:val="clear" w:color="auto" w:fill="E5DFEC" w:themeFill="accent4" w:themeFillTint="33"/>
            <w:vAlign w:val="center"/>
          </w:tcPr>
          <w:p w14:paraId="31DA1E23" w14:textId="77777777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Goal 2: Develop and deliver a health equity training to BWIAH staff. </w:t>
            </w:r>
          </w:p>
        </w:tc>
      </w:tr>
      <w:tr w:rsidR="00D85F41" w:rsidRPr="00BE4D0A" w14:paraId="7A850A46" w14:textId="77777777" w:rsidTr="00861070">
        <w:trPr>
          <w:trHeight w:val="589"/>
        </w:trPr>
        <w:tc>
          <w:tcPr>
            <w:tcW w:w="4135" w:type="dxa"/>
            <w:shd w:val="clear" w:color="auto" w:fill="E5DFEC" w:themeFill="accent4" w:themeFillTint="33"/>
            <w:vAlign w:val="center"/>
          </w:tcPr>
          <w:p w14:paraId="2ADB0B3B" w14:textId="205CB13C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Deliverables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304A9D8B" w14:textId="0625A26B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4590" w:type="dxa"/>
            <w:shd w:val="clear" w:color="auto" w:fill="E5DFEC" w:themeFill="accent4" w:themeFillTint="33"/>
            <w:vAlign w:val="center"/>
          </w:tcPr>
          <w:p w14:paraId="1613392C" w14:textId="61038A7E" w:rsidR="00D85F41" w:rsidRPr="00BE4D0A" w:rsidRDefault="00D85F41" w:rsidP="00D85F41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Justification</w:t>
            </w:r>
          </w:p>
        </w:tc>
      </w:tr>
      <w:tr w:rsidR="00D85F41" w14:paraId="4CA89731" w14:textId="77777777" w:rsidTr="00861070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58404EC8" w14:textId="77777777" w:rsidR="00D85F41" w:rsidRDefault="00D85F41" w:rsidP="00D85F4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</w:rPr>
            </w:pPr>
            <w:r w:rsidRPr="00D85F41">
              <w:rPr>
                <w:rStyle w:val="normaltextrun"/>
                <w:rFonts w:asciiTheme="minorHAnsi" w:hAnsiTheme="minorHAnsi" w:cstheme="minorHAnsi"/>
                <w:color w:val="000000"/>
              </w:rPr>
              <w:t>In-person training on advancing health equity for BWIAH staff. </w:t>
            </w:r>
            <w:r w:rsidRPr="00D85F41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5CE80F99" w14:textId="79BCBA34" w:rsidR="00D85F41" w:rsidRPr="00D85F41" w:rsidRDefault="00D85F41" w:rsidP="00D85F41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85F41">
              <w:rPr>
                <w:rStyle w:val="normaltextrun"/>
                <w:rFonts w:asciiTheme="minorHAnsi" w:hAnsiTheme="minorHAnsi" w:cstheme="minorHAnsi"/>
                <w:color w:val="000000"/>
              </w:rPr>
              <w:t>Evaluation of training </w:t>
            </w:r>
            <w:r w:rsidRPr="00D85F41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DAB3746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566DC843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</w:tr>
      <w:tr w:rsidR="00D85F41" w14:paraId="2453EED7" w14:textId="77777777" w:rsidTr="00861070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7ABD1F5E" w14:textId="77777777" w:rsidR="00D85F41" w:rsidRPr="00BE6FA7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6960EB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4170ED7F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</w:tr>
      <w:tr w:rsidR="00D85F41" w14:paraId="6AA08F9B" w14:textId="77777777" w:rsidTr="00861070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42FE6F71" w14:textId="77777777" w:rsidR="00D85F41" w:rsidRPr="00BE6FA7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6062AE0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2D568106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</w:tr>
      <w:tr w:rsidR="00D85F41" w14:paraId="66423661" w14:textId="77777777" w:rsidTr="00861070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2CB211A4" w14:textId="77777777" w:rsidR="00D85F41" w:rsidRPr="00BE6FA7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65B7C5F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454AEBBB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</w:tr>
      <w:tr w:rsidR="00D85F41" w14:paraId="72A034C9" w14:textId="77777777" w:rsidTr="00861070">
        <w:trPr>
          <w:trHeight w:val="589"/>
        </w:trPr>
        <w:tc>
          <w:tcPr>
            <w:tcW w:w="4135" w:type="dxa"/>
            <w:shd w:val="clear" w:color="auto" w:fill="FFFFFF" w:themeFill="background1"/>
            <w:vAlign w:val="center"/>
          </w:tcPr>
          <w:p w14:paraId="152D1217" w14:textId="77777777" w:rsidR="00D85F41" w:rsidRPr="00BE6FA7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D1BB094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FFFFFF" w:themeFill="background1"/>
            <w:vAlign w:val="center"/>
          </w:tcPr>
          <w:p w14:paraId="290CFF05" w14:textId="77777777" w:rsidR="00D85F41" w:rsidRDefault="00D85F41" w:rsidP="00D85F41">
            <w:pPr>
              <w:rPr>
                <w:sz w:val="28"/>
                <w:szCs w:val="28"/>
              </w:rPr>
            </w:pPr>
          </w:p>
        </w:tc>
      </w:tr>
    </w:tbl>
    <w:p w14:paraId="52E5788A" w14:textId="377CD69C" w:rsidR="00F87D94" w:rsidRPr="00EE66E2" w:rsidRDefault="00920129" w:rsidP="00A31C74">
      <w:pPr>
        <w:spacing w:after="0" w:line="240" w:lineRule="auto"/>
        <w:rPr>
          <w:b/>
          <w:sz w:val="24"/>
          <w:szCs w:val="24"/>
        </w:rPr>
      </w:pPr>
      <w:r w:rsidRPr="005E1633">
        <w:rPr>
          <w:bCs/>
          <w:sz w:val="24"/>
          <w:szCs w:val="24"/>
        </w:rPr>
        <w:t>Additional cells may be added</w:t>
      </w:r>
      <w:r>
        <w:rPr>
          <w:bCs/>
          <w:sz w:val="24"/>
          <w:szCs w:val="24"/>
        </w:rPr>
        <w:t xml:space="preserve"> as needed</w:t>
      </w:r>
      <w:r w:rsidRPr="005E1633">
        <w:rPr>
          <w:bCs/>
          <w:sz w:val="24"/>
          <w:szCs w:val="24"/>
        </w:rPr>
        <w:t>.</w:t>
      </w:r>
    </w:p>
    <w:sectPr w:rsidR="00F87D94" w:rsidRPr="00EE66E2" w:rsidSect="00BE6FA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446C" w14:textId="77777777" w:rsidR="00496B7A" w:rsidRDefault="00496B7A" w:rsidP="00B82A10">
      <w:pPr>
        <w:spacing w:after="0" w:line="240" w:lineRule="auto"/>
      </w:pPr>
      <w:r>
        <w:separator/>
      </w:r>
    </w:p>
  </w:endnote>
  <w:endnote w:type="continuationSeparator" w:id="0">
    <w:p w14:paraId="48812D3D" w14:textId="77777777" w:rsidR="00496B7A" w:rsidRDefault="00496B7A" w:rsidP="00B82A10">
      <w:pPr>
        <w:spacing w:after="0" w:line="240" w:lineRule="auto"/>
      </w:pPr>
      <w:r>
        <w:continuationSeparator/>
      </w:r>
    </w:p>
  </w:endnote>
  <w:endnote w:type="continuationNotice" w:id="1">
    <w:p w14:paraId="12CE1EE9" w14:textId="77777777" w:rsidR="00496B7A" w:rsidRDefault="00496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6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70BDF" w14:textId="07B582D4" w:rsidR="00684E91" w:rsidRDefault="001150E1" w:rsidP="00351113">
        <w:pPr>
          <w:pStyle w:val="Footer"/>
        </w:pPr>
        <w:r>
          <w:t xml:space="preserve">Attachment 2: </w:t>
        </w:r>
        <w:r w:rsidR="00FA51FE">
          <w:t xml:space="preserve">Budget </w:t>
        </w:r>
        <w:r>
          <w:t>Template</w:t>
        </w:r>
        <w:r w:rsidR="00351113">
          <w:t xml:space="preserve">                                                                  </w:t>
        </w:r>
        <w:r w:rsidR="00351113">
          <w:tab/>
          <w:t xml:space="preserve">         </w:t>
        </w:r>
        <w:r w:rsidR="00684E91">
          <w:fldChar w:fldCharType="begin"/>
        </w:r>
        <w:r w:rsidR="00684E91">
          <w:instrText xml:space="preserve"> PAGE   \* MERGEFORMAT </w:instrText>
        </w:r>
        <w:r w:rsidR="00684E91">
          <w:fldChar w:fldCharType="separate"/>
        </w:r>
        <w:r w:rsidR="00C74693">
          <w:rPr>
            <w:noProof/>
          </w:rPr>
          <w:t>3</w:t>
        </w:r>
        <w:r w:rsidR="00684E91">
          <w:rPr>
            <w:noProof/>
          </w:rPr>
          <w:fldChar w:fldCharType="end"/>
        </w:r>
      </w:p>
    </w:sdtContent>
  </w:sdt>
  <w:p w14:paraId="0DCF4128" w14:textId="77777777" w:rsidR="00684E91" w:rsidRDefault="00684E91" w:rsidP="00F805CF">
    <w:pPr>
      <w:pStyle w:val="Footer"/>
      <w:tabs>
        <w:tab w:val="left" w:pos="7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943F" w14:textId="77777777" w:rsidR="00496B7A" w:rsidRDefault="00496B7A" w:rsidP="00B82A10">
      <w:pPr>
        <w:spacing w:after="0" w:line="240" w:lineRule="auto"/>
      </w:pPr>
      <w:r>
        <w:separator/>
      </w:r>
    </w:p>
  </w:footnote>
  <w:footnote w:type="continuationSeparator" w:id="0">
    <w:p w14:paraId="7EA22494" w14:textId="77777777" w:rsidR="00496B7A" w:rsidRDefault="00496B7A" w:rsidP="00B82A10">
      <w:pPr>
        <w:spacing w:after="0" w:line="240" w:lineRule="auto"/>
      </w:pPr>
      <w:r>
        <w:continuationSeparator/>
      </w:r>
    </w:p>
  </w:footnote>
  <w:footnote w:type="continuationNotice" w:id="1">
    <w:p w14:paraId="2EB48B64" w14:textId="77777777" w:rsidR="00496B7A" w:rsidRDefault="00496B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B62"/>
    <w:multiLevelType w:val="multilevel"/>
    <w:tmpl w:val="A1A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204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176B3"/>
    <w:multiLevelType w:val="hybridMultilevel"/>
    <w:tmpl w:val="6B1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78A2"/>
    <w:multiLevelType w:val="multilevel"/>
    <w:tmpl w:val="7BB4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4967FB"/>
    <w:multiLevelType w:val="hybridMultilevel"/>
    <w:tmpl w:val="7078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14F4"/>
    <w:multiLevelType w:val="hybridMultilevel"/>
    <w:tmpl w:val="E82ED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50AD"/>
    <w:multiLevelType w:val="hybridMultilevel"/>
    <w:tmpl w:val="6C3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2710"/>
    <w:multiLevelType w:val="hybridMultilevel"/>
    <w:tmpl w:val="CACA3EC8"/>
    <w:lvl w:ilvl="0" w:tplc="E41EF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577C"/>
    <w:multiLevelType w:val="hybridMultilevel"/>
    <w:tmpl w:val="0409001D"/>
    <w:lvl w:ilvl="0" w:tplc="DA741B54">
      <w:start w:val="1"/>
      <w:numFmt w:val="decimal"/>
      <w:lvlText w:val="%1)"/>
      <w:lvlJc w:val="left"/>
      <w:pPr>
        <w:ind w:left="360" w:hanging="360"/>
      </w:pPr>
    </w:lvl>
    <w:lvl w:ilvl="1" w:tplc="DCDC7CFC">
      <w:start w:val="1"/>
      <w:numFmt w:val="lowerLetter"/>
      <w:lvlText w:val="%2)"/>
      <w:lvlJc w:val="left"/>
      <w:pPr>
        <w:ind w:left="720" w:hanging="360"/>
      </w:pPr>
    </w:lvl>
    <w:lvl w:ilvl="2" w:tplc="6D3271C4">
      <w:start w:val="1"/>
      <w:numFmt w:val="lowerRoman"/>
      <w:lvlText w:val="%3)"/>
      <w:lvlJc w:val="left"/>
      <w:pPr>
        <w:ind w:left="1080" w:hanging="360"/>
      </w:pPr>
    </w:lvl>
    <w:lvl w:ilvl="3" w:tplc="EB2A4026">
      <w:start w:val="1"/>
      <w:numFmt w:val="decimal"/>
      <w:lvlText w:val="(%4)"/>
      <w:lvlJc w:val="left"/>
      <w:pPr>
        <w:ind w:left="1440" w:hanging="360"/>
      </w:pPr>
    </w:lvl>
    <w:lvl w:ilvl="4" w:tplc="7A6C13A0">
      <w:start w:val="1"/>
      <w:numFmt w:val="lowerLetter"/>
      <w:lvlText w:val="(%5)"/>
      <w:lvlJc w:val="left"/>
      <w:pPr>
        <w:ind w:left="1800" w:hanging="360"/>
      </w:pPr>
    </w:lvl>
    <w:lvl w:ilvl="5" w:tplc="43465C2E">
      <w:start w:val="1"/>
      <w:numFmt w:val="lowerRoman"/>
      <w:lvlText w:val="(%6)"/>
      <w:lvlJc w:val="left"/>
      <w:pPr>
        <w:ind w:left="2160" w:hanging="360"/>
      </w:pPr>
    </w:lvl>
    <w:lvl w:ilvl="6" w:tplc="A2C6075A">
      <w:start w:val="1"/>
      <w:numFmt w:val="decimal"/>
      <w:lvlText w:val="%7."/>
      <w:lvlJc w:val="left"/>
      <w:pPr>
        <w:ind w:left="2520" w:hanging="360"/>
      </w:pPr>
    </w:lvl>
    <w:lvl w:ilvl="7" w:tplc="4408323C">
      <w:start w:val="1"/>
      <w:numFmt w:val="lowerLetter"/>
      <w:lvlText w:val="%8."/>
      <w:lvlJc w:val="left"/>
      <w:pPr>
        <w:ind w:left="2880" w:hanging="360"/>
      </w:pPr>
    </w:lvl>
    <w:lvl w:ilvl="8" w:tplc="ADC27ABA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B83C6F"/>
    <w:multiLevelType w:val="hybridMultilevel"/>
    <w:tmpl w:val="7DA48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60033"/>
    <w:multiLevelType w:val="hybridMultilevel"/>
    <w:tmpl w:val="B87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602B"/>
    <w:multiLevelType w:val="multilevel"/>
    <w:tmpl w:val="19B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5430F1"/>
    <w:multiLevelType w:val="hybridMultilevel"/>
    <w:tmpl w:val="612C3E2A"/>
    <w:lvl w:ilvl="0" w:tplc="CBA86D9E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5AE0B84C">
      <w:start w:val="1"/>
      <w:numFmt w:val="lowerRoman"/>
      <w:lvlText w:val="%3)"/>
      <w:lvlJc w:val="left"/>
      <w:pPr>
        <w:ind w:left="1080" w:hanging="360"/>
      </w:pPr>
    </w:lvl>
    <w:lvl w:ilvl="3" w:tplc="E21AB0C2">
      <w:start w:val="1"/>
      <w:numFmt w:val="decimal"/>
      <w:lvlText w:val="(%4)"/>
      <w:lvlJc w:val="left"/>
      <w:pPr>
        <w:ind w:left="1440" w:hanging="360"/>
      </w:pPr>
    </w:lvl>
    <w:lvl w:ilvl="4" w:tplc="AF4A4174">
      <w:start w:val="1"/>
      <w:numFmt w:val="lowerLetter"/>
      <w:lvlText w:val="(%5)"/>
      <w:lvlJc w:val="left"/>
      <w:pPr>
        <w:ind w:left="1800" w:hanging="360"/>
      </w:pPr>
    </w:lvl>
    <w:lvl w:ilvl="5" w:tplc="55921DF6">
      <w:start w:val="1"/>
      <w:numFmt w:val="lowerRoman"/>
      <w:lvlText w:val="(%6)"/>
      <w:lvlJc w:val="left"/>
      <w:pPr>
        <w:ind w:left="2160" w:hanging="360"/>
      </w:pPr>
    </w:lvl>
    <w:lvl w:ilvl="6" w:tplc="DD2A3C98">
      <w:start w:val="1"/>
      <w:numFmt w:val="decimal"/>
      <w:lvlText w:val="%7."/>
      <w:lvlJc w:val="left"/>
      <w:pPr>
        <w:ind w:left="2520" w:hanging="360"/>
      </w:pPr>
    </w:lvl>
    <w:lvl w:ilvl="7" w:tplc="1BDAF3AC">
      <w:start w:val="1"/>
      <w:numFmt w:val="lowerLetter"/>
      <w:lvlText w:val="%8."/>
      <w:lvlJc w:val="left"/>
      <w:pPr>
        <w:ind w:left="2880" w:hanging="360"/>
      </w:pPr>
    </w:lvl>
    <w:lvl w:ilvl="8" w:tplc="9E50CFE0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210A75"/>
    <w:multiLevelType w:val="hybridMultilevel"/>
    <w:tmpl w:val="0409001D"/>
    <w:lvl w:ilvl="0" w:tplc="553EC53E">
      <w:start w:val="1"/>
      <w:numFmt w:val="decimal"/>
      <w:lvlText w:val="%1)"/>
      <w:lvlJc w:val="left"/>
      <w:pPr>
        <w:ind w:left="1080" w:hanging="360"/>
      </w:pPr>
    </w:lvl>
    <w:lvl w:ilvl="1" w:tplc="8618C5D0">
      <w:start w:val="1"/>
      <w:numFmt w:val="lowerLetter"/>
      <w:lvlText w:val="%2)"/>
      <w:lvlJc w:val="left"/>
      <w:pPr>
        <w:ind w:left="1440" w:hanging="360"/>
      </w:pPr>
    </w:lvl>
    <w:lvl w:ilvl="2" w:tplc="45B80B72">
      <w:start w:val="1"/>
      <w:numFmt w:val="lowerRoman"/>
      <w:lvlText w:val="%3)"/>
      <w:lvlJc w:val="left"/>
      <w:pPr>
        <w:ind w:left="1800" w:hanging="360"/>
      </w:pPr>
    </w:lvl>
    <w:lvl w:ilvl="3" w:tplc="6C8218D0">
      <w:start w:val="1"/>
      <w:numFmt w:val="decimal"/>
      <w:lvlText w:val="(%4)"/>
      <w:lvlJc w:val="left"/>
      <w:pPr>
        <w:ind w:left="2160" w:hanging="360"/>
      </w:pPr>
    </w:lvl>
    <w:lvl w:ilvl="4" w:tplc="4614F7A6">
      <w:start w:val="1"/>
      <w:numFmt w:val="lowerLetter"/>
      <w:lvlText w:val="(%5)"/>
      <w:lvlJc w:val="left"/>
      <w:pPr>
        <w:ind w:left="2520" w:hanging="360"/>
      </w:pPr>
    </w:lvl>
    <w:lvl w:ilvl="5" w:tplc="65BA2F4C">
      <w:start w:val="1"/>
      <w:numFmt w:val="lowerRoman"/>
      <w:lvlText w:val="(%6)"/>
      <w:lvlJc w:val="left"/>
      <w:pPr>
        <w:ind w:left="2880" w:hanging="360"/>
      </w:pPr>
    </w:lvl>
    <w:lvl w:ilvl="6" w:tplc="D22EB0CE">
      <w:start w:val="1"/>
      <w:numFmt w:val="decimal"/>
      <w:lvlText w:val="%7."/>
      <w:lvlJc w:val="left"/>
      <w:pPr>
        <w:ind w:left="3240" w:hanging="360"/>
      </w:pPr>
    </w:lvl>
    <w:lvl w:ilvl="7" w:tplc="70B42700">
      <w:start w:val="1"/>
      <w:numFmt w:val="lowerLetter"/>
      <w:lvlText w:val="%8."/>
      <w:lvlJc w:val="left"/>
      <w:pPr>
        <w:ind w:left="3600" w:hanging="360"/>
      </w:pPr>
    </w:lvl>
    <w:lvl w:ilvl="8" w:tplc="9A9E4B2A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5647163"/>
    <w:multiLevelType w:val="hybridMultilevel"/>
    <w:tmpl w:val="8AB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1116D"/>
    <w:multiLevelType w:val="hybridMultilevel"/>
    <w:tmpl w:val="5F329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AA4127"/>
    <w:multiLevelType w:val="multilevel"/>
    <w:tmpl w:val="934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E329E2"/>
    <w:multiLevelType w:val="hybridMultilevel"/>
    <w:tmpl w:val="7F9CEA00"/>
    <w:lvl w:ilvl="0" w:tplc="3BF6C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857F4"/>
    <w:multiLevelType w:val="hybridMultilevel"/>
    <w:tmpl w:val="127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3A12"/>
    <w:multiLevelType w:val="hybridMultilevel"/>
    <w:tmpl w:val="D7DE1C58"/>
    <w:lvl w:ilvl="0" w:tplc="E466A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1C1C"/>
    <w:multiLevelType w:val="hybridMultilevel"/>
    <w:tmpl w:val="2FD4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31C89"/>
    <w:multiLevelType w:val="multilevel"/>
    <w:tmpl w:val="E22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D34389"/>
    <w:multiLevelType w:val="hybridMultilevel"/>
    <w:tmpl w:val="6A5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17E7"/>
    <w:multiLevelType w:val="hybridMultilevel"/>
    <w:tmpl w:val="5FBE6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1726D"/>
    <w:multiLevelType w:val="hybridMultilevel"/>
    <w:tmpl w:val="2E283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265F"/>
    <w:multiLevelType w:val="multilevel"/>
    <w:tmpl w:val="964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5C2C76"/>
    <w:multiLevelType w:val="hybridMultilevel"/>
    <w:tmpl w:val="D410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77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E07EE6"/>
    <w:multiLevelType w:val="hybridMultilevel"/>
    <w:tmpl w:val="2D9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8"/>
  </w:num>
  <w:num w:numId="5">
    <w:abstractNumId w:val="8"/>
  </w:num>
  <w:num w:numId="6">
    <w:abstractNumId w:val="26"/>
  </w:num>
  <w:num w:numId="7">
    <w:abstractNumId w:val="12"/>
  </w:num>
  <w:num w:numId="8">
    <w:abstractNumId w:val="1"/>
  </w:num>
  <w:num w:numId="9">
    <w:abstractNumId w:val="27"/>
  </w:num>
  <w:num w:numId="10">
    <w:abstractNumId w:val="13"/>
  </w:num>
  <w:num w:numId="11">
    <w:abstractNumId w:val="24"/>
  </w:num>
  <w:num w:numId="12">
    <w:abstractNumId w:val="17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20"/>
  </w:num>
  <w:num w:numId="18">
    <w:abstractNumId w:val="25"/>
  </w:num>
  <w:num w:numId="19">
    <w:abstractNumId w:val="28"/>
  </w:num>
  <w:num w:numId="20">
    <w:abstractNumId w:val="0"/>
  </w:num>
  <w:num w:numId="21">
    <w:abstractNumId w:val="6"/>
  </w:num>
  <w:num w:numId="22">
    <w:abstractNumId w:val="3"/>
  </w:num>
  <w:num w:numId="23">
    <w:abstractNumId w:val="4"/>
  </w:num>
  <w:num w:numId="24">
    <w:abstractNumId w:val="21"/>
  </w:num>
  <w:num w:numId="25">
    <w:abstractNumId w:val="11"/>
  </w:num>
  <w:num w:numId="26">
    <w:abstractNumId w:val="10"/>
  </w:num>
  <w:num w:numId="27">
    <w:abstractNumId w:val="14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10"/>
    <w:rsid w:val="00001FCA"/>
    <w:rsid w:val="00003F5E"/>
    <w:rsid w:val="000103A8"/>
    <w:rsid w:val="00010D8C"/>
    <w:rsid w:val="00010EFB"/>
    <w:rsid w:val="00012731"/>
    <w:rsid w:val="00017C35"/>
    <w:rsid w:val="00021799"/>
    <w:rsid w:val="00022181"/>
    <w:rsid w:val="00022C68"/>
    <w:rsid w:val="00035178"/>
    <w:rsid w:val="00050851"/>
    <w:rsid w:val="000555C1"/>
    <w:rsid w:val="00071E7E"/>
    <w:rsid w:val="00077CDB"/>
    <w:rsid w:val="0008621C"/>
    <w:rsid w:val="000873B7"/>
    <w:rsid w:val="00087622"/>
    <w:rsid w:val="00097DBB"/>
    <w:rsid w:val="000A3AD0"/>
    <w:rsid w:val="000B2F4D"/>
    <w:rsid w:val="000C2613"/>
    <w:rsid w:val="000C2E0A"/>
    <w:rsid w:val="000C5593"/>
    <w:rsid w:val="000D7D47"/>
    <w:rsid w:val="000E03D8"/>
    <w:rsid w:val="000F12C6"/>
    <w:rsid w:val="000F226E"/>
    <w:rsid w:val="00103FDA"/>
    <w:rsid w:val="001150E1"/>
    <w:rsid w:val="00125DF2"/>
    <w:rsid w:val="00144D2D"/>
    <w:rsid w:val="00150804"/>
    <w:rsid w:val="00155048"/>
    <w:rsid w:val="00155380"/>
    <w:rsid w:val="00165BFA"/>
    <w:rsid w:val="0016660E"/>
    <w:rsid w:val="00167573"/>
    <w:rsid w:val="00167C9B"/>
    <w:rsid w:val="0017146C"/>
    <w:rsid w:val="00175156"/>
    <w:rsid w:val="001773C6"/>
    <w:rsid w:val="00186A92"/>
    <w:rsid w:val="001916F9"/>
    <w:rsid w:val="0019449E"/>
    <w:rsid w:val="001C0150"/>
    <w:rsid w:val="001C5177"/>
    <w:rsid w:val="001D7510"/>
    <w:rsid w:val="001E4C9C"/>
    <w:rsid w:val="001F4013"/>
    <w:rsid w:val="001F685E"/>
    <w:rsid w:val="001F6F4C"/>
    <w:rsid w:val="00212386"/>
    <w:rsid w:val="002136D8"/>
    <w:rsid w:val="00215750"/>
    <w:rsid w:val="00224985"/>
    <w:rsid w:val="00227D67"/>
    <w:rsid w:val="0023026C"/>
    <w:rsid w:val="00232950"/>
    <w:rsid w:val="002369C5"/>
    <w:rsid w:val="002449C4"/>
    <w:rsid w:val="002525D1"/>
    <w:rsid w:val="002538E7"/>
    <w:rsid w:val="00254C1A"/>
    <w:rsid w:val="002575FC"/>
    <w:rsid w:val="002832BF"/>
    <w:rsid w:val="0029453D"/>
    <w:rsid w:val="00294A32"/>
    <w:rsid w:val="00295A1D"/>
    <w:rsid w:val="002A044E"/>
    <w:rsid w:val="002A4886"/>
    <w:rsid w:val="002A4C64"/>
    <w:rsid w:val="002A4E5B"/>
    <w:rsid w:val="002B549B"/>
    <w:rsid w:val="002B5BB4"/>
    <w:rsid w:val="002B67A1"/>
    <w:rsid w:val="002B6FF6"/>
    <w:rsid w:val="002C1ACD"/>
    <w:rsid w:val="002D2597"/>
    <w:rsid w:val="002D63A5"/>
    <w:rsid w:val="002E265B"/>
    <w:rsid w:val="003019EB"/>
    <w:rsid w:val="00303146"/>
    <w:rsid w:val="00304D5B"/>
    <w:rsid w:val="00314D9A"/>
    <w:rsid w:val="00314EA0"/>
    <w:rsid w:val="00315354"/>
    <w:rsid w:val="00315738"/>
    <w:rsid w:val="00316AA7"/>
    <w:rsid w:val="00316F13"/>
    <w:rsid w:val="00320776"/>
    <w:rsid w:val="00321E9A"/>
    <w:rsid w:val="00327691"/>
    <w:rsid w:val="00333E93"/>
    <w:rsid w:val="0033440E"/>
    <w:rsid w:val="00344206"/>
    <w:rsid w:val="0034540F"/>
    <w:rsid w:val="00351113"/>
    <w:rsid w:val="003578A8"/>
    <w:rsid w:val="003736DE"/>
    <w:rsid w:val="0038130B"/>
    <w:rsid w:val="00383761"/>
    <w:rsid w:val="00396C38"/>
    <w:rsid w:val="00397E80"/>
    <w:rsid w:val="003A2D11"/>
    <w:rsid w:val="003A3B7C"/>
    <w:rsid w:val="003B4537"/>
    <w:rsid w:val="003D1CFE"/>
    <w:rsid w:val="003D3C80"/>
    <w:rsid w:val="003D547C"/>
    <w:rsid w:val="003E75E9"/>
    <w:rsid w:val="003F1BF1"/>
    <w:rsid w:val="003F3EB7"/>
    <w:rsid w:val="00432ABB"/>
    <w:rsid w:val="00444941"/>
    <w:rsid w:val="00460278"/>
    <w:rsid w:val="0046159D"/>
    <w:rsid w:val="0046221A"/>
    <w:rsid w:val="004668D6"/>
    <w:rsid w:val="00474AB4"/>
    <w:rsid w:val="004814E1"/>
    <w:rsid w:val="00484DC3"/>
    <w:rsid w:val="00485F2F"/>
    <w:rsid w:val="00494374"/>
    <w:rsid w:val="00495DD8"/>
    <w:rsid w:val="004962EF"/>
    <w:rsid w:val="00496B7A"/>
    <w:rsid w:val="004A3718"/>
    <w:rsid w:val="004A41ED"/>
    <w:rsid w:val="004C4294"/>
    <w:rsid w:val="004D309F"/>
    <w:rsid w:val="004D6C1A"/>
    <w:rsid w:val="004D6FA1"/>
    <w:rsid w:val="004E4FF5"/>
    <w:rsid w:val="00503597"/>
    <w:rsid w:val="005160DC"/>
    <w:rsid w:val="0051781C"/>
    <w:rsid w:val="005267F4"/>
    <w:rsid w:val="00535EF5"/>
    <w:rsid w:val="00547CB7"/>
    <w:rsid w:val="005743DF"/>
    <w:rsid w:val="00574E9A"/>
    <w:rsid w:val="005805C6"/>
    <w:rsid w:val="005830BE"/>
    <w:rsid w:val="00591A33"/>
    <w:rsid w:val="0059314C"/>
    <w:rsid w:val="005955D6"/>
    <w:rsid w:val="005A3DC8"/>
    <w:rsid w:val="005A5C29"/>
    <w:rsid w:val="005A7C87"/>
    <w:rsid w:val="005B44EA"/>
    <w:rsid w:val="005D289C"/>
    <w:rsid w:val="005D33C6"/>
    <w:rsid w:val="005E06E4"/>
    <w:rsid w:val="005E0946"/>
    <w:rsid w:val="005E1633"/>
    <w:rsid w:val="005F3E55"/>
    <w:rsid w:val="00602D3C"/>
    <w:rsid w:val="00612A63"/>
    <w:rsid w:val="006130B7"/>
    <w:rsid w:val="00621101"/>
    <w:rsid w:val="00621212"/>
    <w:rsid w:val="00634C0D"/>
    <w:rsid w:val="00640BDA"/>
    <w:rsid w:val="00641B5F"/>
    <w:rsid w:val="00642C68"/>
    <w:rsid w:val="00655AC9"/>
    <w:rsid w:val="006666F8"/>
    <w:rsid w:val="00670624"/>
    <w:rsid w:val="006747EF"/>
    <w:rsid w:val="006774B1"/>
    <w:rsid w:val="00684E91"/>
    <w:rsid w:val="006946FD"/>
    <w:rsid w:val="006B1B7F"/>
    <w:rsid w:val="006B220D"/>
    <w:rsid w:val="006B3C0B"/>
    <w:rsid w:val="006B437C"/>
    <w:rsid w:val="006C0C5B"/>
    <w:rsid w:val="006D1023"/>
    <w:rsid w:val="006D596B"/>
    <w:rsid w:val="006E4197"/>
    <w:rsid w:val="006E644D"/>
    <w:rsid w:val="006F1931"/>
    <w:rsid w:val="006F2647"/>
    <w:rsid w:val="0070111C"/>
    <w:rsid w:val="0070333D"/>
    <w:rsid w:val="007106E4"/>
    <w:rsid w:val="00713FCC"/>
    <w:rsid w:val="007152AE"/>
    <w:rsid w:val="007361B6"/>
    <w:rsid w:val="007371E6"/>
    <w:rsid w:val="0075371D"/>
    <w:rsid w:val="0077015C"/>
    <w:rsid w:val="00773225"/>
    <w:rsid w:val="007762DD"/>
    <w:rsid w:val="007844B3"/>
    <w:rsid w:val="0078754A"/>
    <w:rsid w:val="007A70EC"/>
    <w:rsid w:val="007A7E02"/>
    <w:rsid w:val="007D174F"/>
    <w:rsid w:val="007E06E2"/>
    <w:rsid w:val="008076F5"/>
    <w:rsid w:val="00815B8A"/>
    <w:rsid w:val="00816C3C"/>
    <w:rsid w:val="008279A1"/>
    <w:rsid w:val="00841220"/>
    <w:rsid w:val="008415D3"/>
    <w:rsid w:val="008543CD"/>
    <w:rsid w:val="008546BB"/>
    <w:rsid w:val="00861070"/>
    <w:rsid w:val="008640D8"/>
    <w:rsid w:val="00894212"/>
    <w:rsid w:val="008A248C"/>
    <w:rsid w:val="008A6D0C"/>
    <w:rsid w:val="008C769D"/>
    <w:rsid w:val="008D48C1"/>
    <w:rsid w:val="008D6FC5"/>
    <w:rsid w:val="008E300A"/>
    <w:rsid w:val="008E472A"/>
    <w:rsid w:val="008E5B19"/>
    <w:rsid w:val="008F1BE1"/>
    <w:rsid w:val="008F2708"/>
    <w:rsid w:val="008F5BB2"/>
    <w:rsid w:val="008F6BCB"/>
    <w:rsid w:val="00901D2B"/>
    <w:rsid w:val="00902594"/>
    <w:rsid w:val="00911E53"/>
    <w:rsid w:val="009140BF"/>
    <w:rsid w:val="00920129"/>
    <w:rsid w:val="00930006"/>
    <w:rsid w:val="00934369"/>
    <w:rsid w:val="00936AF2"/>
    <w:rsid w:val="00943A29"/>
    <w:rsid w:val="00950754"/>
    <w:rsid w:val="00976EE9"/>
    <w:rsid w:val="00981CC7"/>
    <w:rsid w:val="00984476"/>
    <w:rsid w:val="009950F6"/>
    <w:rsid w:val="009A354E"/>
    <w:rsid w:val="009B10B4"/>
    <w:rsid w:val="009B2337"/>
    <w:rsid w:val="009C0D06"/>
    <w:rsid w:val="009C5FA2"/>
    <w:rsid w:val="009E26F4"/>
    <w:rsid w:val="009F00D0"/>
    <w:rsid w:val="009F3B28"/>
    <w:rsid w:val="009F42E6"/>
    <w:rsid w:val="009F63D3"/>
    <w:rsid w:val="00A03F84"/>
    <w:rsid w:val="00A0726E"/>
    <w:rsid w:val="00A20533"/>
    <w:rsid w:val="00A21B9A"/>
    <w:rsid w:val="00A21EC6"/>
    <w:rsid w:val="00A25696"/>
    <w:rsid w:val="00A25743"/>
    <w:rsid w:val="00A3032D"/>
    <w:rsid w:val="00A31C74"/>
    <w:rsid w:val="00A32C86"/>
    <w:rsid w:val="00A35DE3"/>
    <w:rsid w:val="00A52007"/>
    <w:rsid w:val="00A54673"/>
    <w:rsid w:val="00A85722"/>
    <w:rsid w:val="00A86B31"/>
    <w:rsid w:val="00A923B9"/>
    <w:rsid w:val="00AB2A06"/>
    <w:rsid w:val="00AD3859"/>
    <w:rsid w:val="00B00FBD"/>
    <w:rsid w:val="00B01572"/>
    <w:rsid w:val="00B0437A"/>
    <w:rsid w:val="00B073AD"/>
    <w:rsid w:val="00B131FE"/>
    <w:rsid w:val="00B16811"/>
    <w:rsid w:val="00B2328A"/>
    <w:rsid w:val="00B2494B"/>
    <w:rsid w:val="00B27F1F"/>
    <w:rsid w:val="00B35E59"/>
    <w:rsid w:val="00B46CE8"/>
    <w:rsid w:val="00B4747B"/>
    <w:rsid w:val="00B47F9A"/>
    <w:rsid w:val="00B54ED3"/>
    <w:rsid w:val="00B56ADD"/>
    <w:rsid w:val="00B61D92"/>
    <w:rsid w:val="00B67AE4"/>
    <w:rsid w:val="00B733E1"/>
    <w:rsid w:val="00B7393E"/>
    <w:rsid w:val="00B81601"/>
    <w:rsid w:val="00B82A10"/>
    <w:rsid w:val="00BC614B"/>
    <w:rsid w:val="00BD2DAC"/>
    <w:rsid w:val="00BE2203"/>
    <w:rsid w:val="00BE4D0A"/>
    <w:rsid w:val="00BE6FA7"/>
    <w:rsid w:val="00C02302"/>
    <w:rsid w:val="00C03587"/>
    <w:rsid w:val="00C07E99"/>
    <w:rsid w:val="00C11BE2"/>
    <w:rsid w:val="00C13391"/>
    <w:rsid w:val="00C22048"/>
    <w:rsid w:val="00C24353"/>
    <w:rsid w:val="00C27EFB"/>
    <w:rsid w:val="00C33D55"/>
    <w:rsid w:val="00C41DD0"/>
    <w:rsid w:val="00C44030"/>
    <w:rsid w:val="00C44473"/>
    <w:rsid w:val="00C67464"/>
    <w:rsid w:val="00C67633"/>
    <w:rsid w:val="00C70578"/>
    <w:rsid w:val="00C74693"/>
    <w:rsid w:val="00C86B72"/>
    <w:rsid w:val="00C90B89"/>
    <w:rsid w:val="00C9643C"/>
    <w:rsid w:val="00CA413D"/>
    <w:rsid w:val="00CD3859"/>
    <w:rsid w:val="00CE0D51"/>
    <w:rsid w:val="00CE1198"/>
    <w:rsid w:val="00CE23E6"/>
    <w:rsid w:val="00CE5078"/>
    <w:rsid w:val="00CE6DFB"/>
    <w:rsid w:val="00CF32CF"/>
    <w:rsid w:val="00D07AB3"/>
    <w:rsid w:val="00D1269F"/>
    <w:rsid w:val="00D1294B"/>
    <w:rsid w:val="00D15D03"/>
    <w:rsid w:val="00D20C02"/>
    <w:rsid w:val="00D342D0"/>
    <w:rsid w:val="00D413B2"/>
    <w:rsid w:val="00D43E0E"/>
    <w:rsid w:val="00D8497E"/>
    <w:rsid w:val="00D85F41"/>
    <w:rsid w:val="00DA4A8A"/>
    <w:rsid w:val="00DA75D6"/>
    <w:rsid w:val="00DA7FCD"/>
    <w:rsid w:val="00DB570A"/>
    <w:rsid w:val="00DC5DCA"/>
    <w:rsid w:val="00DC6A2C"/>
    <w:rsid w:val="00DD22E6"/>
    <w:rsid w:val="00DD334F"/>
    <w:rsid w:val="00DD5E14"/>
    <w:rsid w:val="00DD6DC6"/>
    <w:rsid w:val="00DE2C4D"/>
    <w:rsid w:val="00DE384D"/>
    <w:rsid w:val="00DE388E"/>
    <w:rsid w:val="00E002CB"/>
    <w:rsid w:val="00E01AD3"/>
    <w:rsid w:val="00E032CE"/>
    <w:rsid w:val="00E036BB"/>
    <w:rsid w:val="00E03A36"/>
    <w:rsid w:val="00E11BA2"/>
    <w:rsid w:val="00E17BC0"/>
    <w:rsid w:val="00E23FAC"/>
    <w:rsid w:val="00E430BD"/>
    <w:rsid w:val="00E52C0F"/>
    <w:rsid w:val="00E530A0"/>
    <w:rsid w:val="00E61DCD"/>
    <w:rsid w:val="00E623D4"/>
    <w:rsid w:val="00E64172"/>
    <w:rsid w:val="00E675B3"/>
    <w:rsid w:val="00E732FA"/>
    <w:rsid w:val="00E87FA4"/>
    <w:rsid w:val="00E945A7"/>
    <w:rsid w:val="00E951FE"/>
    <w:rsid w:val="00E95AAE"/>
    <w:rsid w:val="00EA5CC3"/>
    <w:rsid w:val="00EB457E"/>
    <w:rsid w:val="00EB4929"/>
    <w:rsid w:val="00EB76EA"/>
    <w:rsid w:val="00EB7FE0"/>
    <w:rsid w:val="00EC27BD"/>
    <w:rsid w:val="00ED34CD"/>
    <w:rsid w:val="00EE5186"/>
    <w:rsid w:val="00EE66E2"/>
    <w:rsid w:val="00EF7C24"/>
    <w:rsid w:val="00F00137"/>
    <w:rsid w:val="00F0440C"/>
    <w:rsid w:val="00F07764"/>
    <w:rsid w:val="00F13772"/>
    <w:rsid w:val="00F24B6F"/>
    <w:rsid w:val="00F31252"/>
    <w:rsid w:val="00F31F7C"/>
    <w:rsid w:val="00F3664D"/>
    <w:rsid w:val="00F401C6"/>
    <w:rsid w:val="00F44F5C"/>
    <w:rsid w:val="00F53408"/>
    <w:rsid w:val="00F54F5C"/>
    <w:rsid w:val="00F5554F"/>
    <w:rsid w:val="00F74B07"/>
    <w:rsid w:val="00F802ED"/>
    <w:rsid w:val="00F805CF"/>
    <w:rsid w:val="00F80606"/>
    <w:rsid w:val="00F87D94"/>
    <w:rsid w:val="00FA51FE"/>
    <w:rsid w:val="00FB4710"/>
    <w:rsid w:val="00FC3ED0"/>
    <w:rsid w:val="00FC40A4"/>
    <w:rsid w:val="00FD05B2"/>
    <w:rsid w:val="00FE2F4A"/>
    <w:rsid w:val="00FE6ADF"/>
    <w:rsid w:val="00FF6884"/>
    <w:rsid w:val="01078467"/>
    <w:rsid w:val="019411D0"/>
    <w:rsid w:val="01EBD5CA"/>
    <w:rsid w:val="0282206D"/>
    <w:rsid w:val="02D08A12"/>
    <w:rsid w:val="032E8896"/>
    <w:rsid w:val="05EE0A1F"/>
    <w:rsid w:val="065031BC"/>
    <w:rsid w:val="07889B75"/>
    <w:rsid w:val="0A0BD3E4"/>
    <w:rsid w:val="0A1A8551"/>
    <w:rsid w:val="0D1B81DF"/>
    <w:rsid w:val="0D512FAF"/>
    <w:rsid w:val="0E756094"/>
    <w:rsid w:val="1129A325"/>
    <w:rsid w:val="11D5B2E9"/>
    <w:rsid w:val="12B76D66"/>
    <w:rsid w:val="12C39BB3"/>
    <w:rsid w:val="134E6428"/>
    <w:rsid w:val="14FDB11B"/>
    <w:rsid w:val="15770047"/>
    <w:rsid w:val="1582FC93"/>
    <w:rsid w:val="170DE73E"/>
    <w:rsid w:val="18418720"/>
    <w:rsid w:val="19626967"/>
    <w:rsid w:val="1965A8A9"/>
    <w:rsid w:val="19FADF1B"/>
    <w:rsid w:val="1A3E5436"/>
    <w:rsid w:val="1AB59437"/>
    <w:rsid w:val="1B1D97CE"/>
    <w:rsid w:val="1C45CE70"/>
    <w:rsid w:val="213DBF36"/>
    <w:rsid w:val="227B5DB0"/>
    <w:rsid w:val="2294126A"/>
    <w:rsid w:val="22D98F97"/>
    <w:rsid w:val="23924927"/>
    <w:rsid w:val="24316135"/>
    <w:rsid w:val="24FE38EA"/>
    <w:rsid w:val="25CC9EA9"/>
    <w:rsid w:val="270D774F"/>
    <w:rsid w:val="28A6C40B"/>
    <w:rsid w:val="2924E90D"/>
    <w:rsid w:val="2ADC24F4"/>
    <w:rsid w:val="2B279A88"/>
    <w:rsid w:val="2BDD97B8"/>
    <w:rsid w:val="2CA269EF"/>
    <w:rsid w:val="2D4C6425"/>
    <w:rsid w:val="2D57176D"/>
    <w:rsid w:val="2DA16035"/>
    <w:rsid w:val="2DB76FD5"/>
    <w:rsid w:val="2E74DBDD"/>
    <w:rsid w:val="3139495E"/>
    <w:rsid w:val="3200F314"/>
    <w:rsid w:val="33B3A6D0"/>
    <w:rsid w:val="35C0C18D"/>
    <w:rsid w:val="3766612B"/>
    <w:rsid w:val="379906C9"/>
    <w:rsid w:val="395AEEEE"/>
    <w:rsid w:val="39DA504A"/>
    <w:rsid w:val="3B8DC822"/>
    <w:rsid w:val="3D6AAF4F"/>
    <w:rsid w:val="3D803F03"/>
    <w:rsid w:val="3DEDF9B8"/>
    <w:rsid w:val="3F0E70BD"/>
    <w:rsid w:val="4027C8D3"/>
    <w:rsid w:val="417B4941"/>
    <w:rsid w:val="41C06E1B"/>
    <w:rsid w:val="41E7294C"/>
    <w:rsid w:val="422723E0"/>
    <w:rsid w:val="43027939"/>
    <w:rsid w:val="43518CB0"/>
    <w:rsid w:val="43DECD17"/>
    <w:rsid w:val="468537BE"/>
    <w:rsid w:val="4696784E"/>
    <w:rsid w:val="4725C4E1"/>
    <w:rsid w:val="4A02C167"/>
    <w:rsid w:val="4AAC9931"/>
    <w:rsid w:val="4BB37BF4"/>
    <w:rsid w:val="4FB52D27"/>
    <w:rsid w:val="509B5FC4"/>
    <w:rsid w:val="50AE4B9C"/>
    <w:rsid w:val="51E8AD41"/>
    <w:rsid w:val="553BFD62"/>
    <w:rsid w:val="566E70A1"/>
    <w:rsid w:val="5A7DC96B"/>
    <w:rsid w:val="5BF1DCB8"/>
    <w:rsid w:val="5C03F64D"/>
    <w:rsid w:val="5C26AE70"/>
    <w:rsid w:val="5D8F1140"/>
    <w:rsid w:val="5E0E9D26"/>
    <w:rsid w:val="5E2322D1"/>
    <w:rsid w:val="5F8C859B"/>
    <w:rsid w:val="6015BE5D"/>
    <w:rsid w:val="603FE670"/>
    <w:rsid w:val="60E94D8C"/>
    <w:rsid w:val="61C7EDC5"/>
    <w:rsid w:val="63B5FE75"/>
    <w:rsid w:val="640AC02E"/>
    <w:rsid w:val="644DBDF3"/>
    <w:rsid w:val="645F21E2"/>
    <w:rsid w:val="64A3C08A"/>
    <w:rsid w:val="65682080"/>
    <w:rsid w:val="672E3AF9"/>
    <w:rsid w:val="67C52887"/>
    <w:rsid w:val="68742996"/>
    <w:rsid w:val="68A9155C"/>
    <w:rsid w:val="68AF03DB"/>
    <w:rsid w:val="69E8AEC0"/>
    <w:rsid w:val="6E1C1E48"/>
    <w:rsid w:val="705B705A"/>
    <w:rsid w:val="708B8533"/>
    <w:rsid w:val="70E46012"/>
    <w:rsid w:val="730ABA3A"/>
    <w:rsid w:val="73BB39BE"/>
    <w:rsid w:val="76666000"/>
    <w:rsid w:val="769C706E"/>
    <w:rsid w:val="7930C8F0"/>
    <w:rsid w:val="79C4029E"/>
    <w:rsid w:val="7BC65CA2"/>
    <w:rsid w:val="7C2E60FF"/>
    <w:rsid w:val="7CAA5F46"/>
    <w:rsid w:val="7D3D2401"/>
    <w:rsid w:val="7F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9B76"/>
  <w15:docId w15:val="{AB5B5B2C-474C-4616-B4E3-C34C440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10"/>
  </w:style>
  <w:style w:type="paragraph" w:styleId="Footer">
    <w:name w:val="footer"/>
    <w:basedOn w:val="Normal"/>
    <w:link w:val="FooterChar"/>
    <w:uiPriority w:val="99"/>
    <w:unhideWhenUsed/>
    <w:rsid w:val="00B8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10"/>
  </w:style>
  <w:style w:type="character" w:styleId="Hyperlink">
    <w:name w:val="Hyperlink"/>
    <w:basedOn w:val="DefaultParagraphFont"/>
    <w:uiPriority w:val="99"/>
    <w:unhideWhenUsed/>
    <w:rsid w:val="00B82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0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D3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79A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C0D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C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4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4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44473"/>
  </w:style>
  <w:style w:type="paragraph" w:customStyle="1" w:styleId="paragraph">
    <w:name w:val="paragraph"/>
    <w:basedOn w:val="Normal"/>
    <w:rsid w:val="0054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4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CC39C8C508F47B548ACBDFB1345EE" ma:contentTypeVersion="14" ma:contentTypeDescription="Create a new document." ma:contentTypeScope="" ma:versionID="0531b55a63702a6745ce570e0c2019cf">
  <xsd:schema xmlns:xsd="http://www.w3.org/2001/XMLSchema" xmlns:xs="http://www.w3.org/2001/XMLSchema" xmlns:p="http://schemas.microsoft.com/office/2006/metadata/properties" xmlns:ns2="44b219b1-db94-4817-86ee-d95edb9f30e3" xmlns:ns3="6f8c4254-10a2-4983-8611-9a3da66d0a8d" targetNamespace="http://schemas.microsoft.com/office/2006/metadata/properties" ma:root="true" ma:fieldsID="f5c281f06ba44df26889cdf6e5997ce3" ns2:_="" ns3:_="">
    <xsd:import namespace="44b219b1-db94-4817-86ee-d95edb9f30e3"/>
    <xsd:import namespace="6f8c4254-10a2-4983-8611-9a3da66d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19b1-db94-4817-86ee-d95edb9f3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c4254-10a2-4983-8611-9a3da66d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62d045-bc0d-4dd9-b4b0-38421814a597}" ma:internalName="TaxCatchAll" ma:showField="CatchAllData" ma:web="6f8c4254-10a2-4983-8611-9a3da66d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c4254-10a2-4983-8611-9a3da66d0a8d" xsi:nil="true"/>
    <lcf76f155ced4ddcb4097134ff3c332f xmlns="44b219b1-db94-4817-86ee-d95edb9f30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41FD66-9D43-4B67-A38C-8060968D3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C16A3-152F-453E-9239-D5EB00E9A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1BB68-03FB-4A35-9DA2-AD5D4FBF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219b1-db94-4817-86ee-d95edb9f30e3"/>
    <ds:schemaRef ds:uri="6f8c4254-10a2-4983-8611-9a3da66d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18E78-0554-446E-A8F8-4FF38B82AE5F}">
  <ds:schemaRefs>
    <ds:schemaRef ds:uri="http://schemas.microsoft.com/office/2006/metadata/properties"/>
    <ds:schemaRef ds:uri="http://schemas.microsoft.com/office/infopath/2007/PartnerControls"/>
    <ds:schemaRef ds:uri="6f8c4254-10a2-4983-8611-9a3da66d0a8d"/>
    <ds:schemaRef ds:uri="44b219b1-db94-4817-86ee-d95edb9f30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2345</Characters>
  <Application>Microsoft Office Word</Application>
  <DocSecurity>4</DocSecurity>
  <Lines>19</Lines>
  <Paragraphs>5</Paragraphs>
  <ScaleCrop>false</ScaleCrop>
  <Company>NYSDOH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Schrom</dc:creator>
  <cp:keywords/>
  <cp:lastModifiedBy>Sherrie Abate</cp:lastModifiedBy>
  <cp:revision>2</cp:revision>
  <cp:lastPrinted>2021-02-20T01:48:00Z</cp:lastPrinted>
  <dcterms:created xsi:type="dcterms:W3CDTF">2022-08-05T09:02:00Z</dcterms:created>
  <dcterms:modified xsi:type="dcterms:W3CDTF">2022-08-05T09:02:00Z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0x010100060CC39C8C508F47B548ACBDFB1345EE</vt:lpwstr>
  </property>
  <property fmtid="{D5CDD505-2E9C-101B-9397-08002B2CF9AE}" pid="3" name="TaxKeyword">
    <vt:lpwstr/>
  </property>
  <property fmtid="{D5CDD505-2E9C-101B-9397-08002B2CF9AE}" pid="4" name="_dlc_DocIdItemGuid">
    <vt:lpwstr>84e96fe8-5e46-43c9-9a1f-18134e99ecb2</vt:lpwstr>
  </property>
  <property fmtid="{D5CDD505-2E9C-101B-9397-08002B2CF9AE}" pid="5" name="_DocHome">
    <vt:i4>-705297970</vt:i4>
  </property>
  <property fmtid="{D5CDD505-2E9C-101B-9397-08002B2CF9AE}" pid="6" name="MediaServiceImageTags">
    <vt:lpwstr/>
  </property>
</Properties>
</file>