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4172" w14:textId="753693D2" w:rsidR="003D07A4" w:rsidRPr="00CC7024" w:rsidRDefault="00F947FB" w:rsidP="00CC7024">
      <w:pPr>
        <w:tabs>
          <w:tab w:val="center" w:pos="5040"/>
        </w:tabs>
        <w:jc w:val="center"/>
        <w:rPr>
          <w:rFonts w:ascii="Arial" w:hAnsi="Arial" w:cs="Arial"/>
          <w:b/>
        </w:rPr>
      </w:pPr>
      <w:r w:rsidRPr="007C4388">
        <w:rPr>
          <w:rFonts w:ascii="Arial" w:hAnsi="Arial" w:cs="Arial"/>
          <w:b/>
        </w:rPr>
        <w:t xml:space="preserve">Attachment </w:t>
      </w:r>
      <w:r w:rsidR="007B7843" w:rsidRPr="007C4388">
        <w:rPr>
          <w:rFonts w:ascii="Arial" w:hAnsi="Arial" w:cs="Arial"/>
          <w:b/>
        </w:rPr>
        <w:t>1</w:t>
      </w:r>
      <w:r w:rsidR="00846A37">
        <w:rPr>
          <w:rFonts w:ascii="Arial" w:hAnsi="Arial" w:cs="Arial"/>
          <w:b/>
        </w:rPr>
        <w:t>5</w:t>
      </w:r>
    </w:p>
    <w:p w14:paraId="2652F933" w14:textId="568F6D99" w:rsidR="00185854" w:rsidRPr="00CC7024" w:rsidRDefault="00CC7024" w:rsidP="00185854">
      <w:pPr>
        <w:tabs>
          <w:tab w:val="center" w:pos="5040"/>
        </w:tabs>
        <w:jc w:val="center"/>
        <w:rPr>
          <w:rFonts w:ascii="Arial" w:hAnsi="Arial" w:cs="Arial"/>
          <w:b/>
          <w:bCs/>
          <w:sz w:val="28"/>
          <w:szCs w:val="28"/>
        </w:rPr>
      </w:pPr>
      <w:r w:rsidRPr="00CC7024">
        <w:rPr>
          <w:rFonts w:ascii="Arial" w:hAnsi="Arial" w:cs="Arial"/>
          <w:b/>
          <w:bCs/>
          <w:sz w:val="28"/>
          <w:szCs w:val="28"/>
        </w:rPr>
        <w:t>Instructions for</w:t>
      </w:r>
      <w:r w:rsidR="00185854" w:rsidRPr="00CC7024">
        <w:rPr>
          <w:rFonts w:ascii="Arial" w:hAnsi="Arial" w:cs="Arial"/>
          <w:b/>
          <w:bCs/>
          <w:sz w:val="28"/>
          <w:szCs w:val="28"/>
        </w:rPr>
        <w:t xml:space="preserve"> C</w:t>
      </w:r>
      <w:r w:rsidRPr="00CC7024">
        <w:rPr>
          <w:rFonts w:ascii="Arial" w:hAnsi="Arial" w:cs="Arial"/>
          <w:b/>
          <w:bCs/>
          <w:sz w:val="28"/>
          <w:szCs w:val="28"/>
        </w:rPr>
        <w:t>ompletion of</w:t>
      </w:r>
      <w:r w:rsidR="00185854" w:rsidRPr="00CC7024">
        <w:rPr>
          <w:rFonts w:ascii="Arial" w:hAnsi="Arial" w:cs="Arial"/>
          <w:b/>
          <w:bCs/>
          <w:sz w:val="28"/>
          <w:szCs w:val="28"/>
        </w:rPr>
        <w:t xml:space="preserve"> B</w:t>
      </w:r>
      <w:r w:rsidRPr="00CC7024">
        <w:rPr>
          <w:rFonts w:ascii="Arial" w:hAnsi="Arial" w:cs="Arial"/>
          <w:b/>
          <w:bCs/>
          <w:sz w:val="28"/>
          <w:szCs w:val="28"/>
        </w:rPr>
        <w:t>udget</w:t>
      </w:r>
      <w:r w:rsidR="00185854" w:rsidRPr="00CC7024">
        <w:rPr>
          <w:rFonts w:ascii="Arial" w:hAnsi="Arial" w:cs="Arial"/>
          <w:b/>
          <w:bCs/>
          <w:sz w:val="28"/>
          <w:szCs w:val="28"/>
        </w:rPr>
        <w:t xml:space="preserve"> </w:t>
      </w:r>
      <w:r w:rsidRPr="00CC7024">
        <w:rPr>
          <w:rFonts w:ascii="Arial" w:hAnsi="Arial" w:cs="Arial"/>
          <w:b/>
          <w:bCs/>
          <w:sz w:val="28"/>
          <w:szCs w:val="28"/>
        </w:rPr>
        <w:t>Forms for</w:t>
      </w:r>
      <w:r w:rsidR="00185854" w:rsidRPr="00CC7024">
        <w:rPr>
          <w:rFonts w:ascii="Arial" w:hAnsi="Arial" w:cs="Arial"/>
          <w:b/>
          <w:bCs/>
          <w:sz w:val="28"/>
          <w:szCs w:val="28"/>
        </w:rPr>
        <w:t xml:space="preserve"> S</w:t>
      </w:r>
      <w:r w:rsidRPr="00CC7024">
        <w:rPr>
          <w:rFonts w:ascii="Arial" w:hAnsi="Arial" w:cs="Arial"/>
          <w:b/>
          <w:bCs/>
          <w:sz w:val="28"/>
          <w:szCs w:val="28"/>
        </w:rPr>
        <w:t>olicitations</w:t>
      </w:r>
    </w:p>
    <w:p w14:paraId="582ED1B9" w14:textId="32C73832" w:rsidR="00185854" w:rsidRPr="00CC7024" w:rsidRDefault="00185854" w:rsidP="00185854">
      <w:pPr>
        <w:tabs>
          <w:tab w:val="center" w:pos="5040"/>
        </w:tabs>
        <w:jc w:val="center"/>
        <w:rPr>
          <w:rFonts w:ascii="Arial" w:hAnsi="Arial" w:cs="Arial"/>
          <w:b/>
          <w:bCs/>
          <w:u w:val="single"/>
        </w:rPr>
      </w:pPr>
      <w:r w:rsidRPr="00CC7024">
        <w:rPr>
          <w:rFonts w:ascii="Arial" w:hAnsi="Arial" w:cs="Arial"/>
          <w:b/>
          <w:bCs/>
          <w:color w:val="000000"/>
        </w:rPr>
        <w:t>RFA #</w:t>
      </w:r>
      <w:r w:rsidR="00CC7024">
        <w:rPr>
          <w:rFonts w:ascii="Arial" w:hAnsi="Arial" w:cs="Arial"/>
          <w:b/>
          <w:bCs/>
          <w:color w:val="000000"/>
        </w:rPr>
        <w:t>23-000</w:t>
      </w:r>
      <w:r w:rsidR="00CB37FA">
        <w:rPr>
          <w:rFonts w:ascii="Arial" w:hAnsi="Arial" w:cs="Arial"/>
          <w:b/>
          <w:bCs/>
          <w:color w:val="000000"/>
        </w:rPr>
        <w:t>6</w:t>
      </w:r>
    </w:p>
    <w:p w14:paraId="173088E4" w14:textId="77777777" w:rsidR="00185854" w:rsidRPr="00CC7024" w:rsidRDefault="00185854" w:rsidP="00185854">
      <w:pPr>
        <w:jc w:val="center"/>
        <w:rPr>
          <w:rFonts w:ascii="Arial" w:hAnsi="Arial" w:cs="Arial"/>
          <w:u w:val="single"/>
        </w:rPr>
      </w:pPr>
    </w:p>
    <w:p w14:paraId="72DAC164" w14:textId="77777777" w:rsidR="00185854" w:rsidRPr="00CC7024" w:rsidRDefault="00185854" w:rsidP="00185854">
      <w:pPr>
        <w:autoSpaceDE w:val="0"/>
        <w:autoSpaceDN w:val="0"/>
        <w:adjustRightInd w:val="0"/>
        <w:rPr>
          <w:rFonts w:ascii="Arial" w:eastAsia="Calibri" w:hAnsi="Arial" w:cs="Arial"/>
          <w:color w:val="000000"/>
        </w:rPr>
      </w:pPr>
      <w:r w:rsidRPr="00CC7024">
        <w:rPr>
          <w:rFonts w:ascii="Arial" w:eastAsia="Calibri" w:hAnsi="Arial" w:cs="Arial"/>
          <w:color w:val="000000"/>
        </w:rPr>
        <w:t xml:space="preserve">Applicants may access the Excel file to be used for submission of the budget by downloading it at: </w:t>
      </w:r>
      <w:hyperlink r:id="rId8" w:history="1">
        <w:r w:rsidRPr="00CC7024">
          <w:rPr>
            <w:rStyle w:val="Hyperlink"/>
            <w:rFonts w:ascii="Arial" w:eastAsia="Calibri" w:hAnsi="Arial" w:cs="Arial"/>
          </w:rPr>
          <w:t>http://www.healthresearch.org/funding-opportunities</w:t>
        </w:r>
      </w:hyperlink>
    </w:p>
    <w:p w14:paraId="4D3A13C3" w14:textId="77777777" w:rsidR="00185854" w:rsidRPr="00CC7024" w:rsidRDefault="00185854" w:rsidP="00185854">
      <w:pPr>
        <w:ind w:firstLine="7200"/>
        <w:rPr>
          <w:rFonts w:ascii="Arial" w:hAnsi="Arial" w:cs="Arial"/>
          <w:u w:val="single"/>
        </w:rPr>
      </w:pPr>
    </w:p>
    <w:p w14:paraId="4814F230" w14:textId="77777777" w:rsidR="00185854" w:rsidRPr="00CC7024" w:rsidRDefault="00185854" w:rsidP="00185854">
      <w:pPr>
        <w:jc w:val="both"/>
        <w:rPr>
          <w:rFonts w:ascii="Arial" w:hAnsi="Arial" w:cs="Arial"/>
        </w:rPr>
      </w:pPr>
      <w:r w:rsidRPr="00CC7024">
        <w:rPr>
          <w:rFonts w:ascii="Arial" w:hAnsi="Arial" w:cs="Arial"/>
          <w:b/>
          <w:bCs/>
          <w:u w:val="single"/>
        </w:rPr>
        <w:t>Page 1 - Summary Budget</w:t>
      </w:r>
    </w:p>
    <w:p w14:paraId="669BE6D0" w14:textId="3786E18C" w:rsidR="00185854" w:rsidRPr="00CC7024" w:rsidRDefault="00787A09" w:rsidP="00787A09">
      <w:pPr>
        <w:pStyle w:val="A"/>
        <w:tabs>
          <w:tab w:val="num" w:pos="360"/>
        </w:tabs>
        <w:ind w:left="360" w:hanging="360"/>
        <w:rPr>
          <w:rFonts w:ascii="Arial" w:hAnsi="Arial" w:cs="Arial"/>
        </w:rPr>
      </w:pPr>
      <w:r w:rsidRPr="00CC7024">
        <w:rPr>
          <w:rFonts w:ascii="Arial" w:hAnsi="Arial" w:cs="Arial"/>
        </w:rPr>
        <w:t xml:space="preserve">This page is linked to the other pages of the budget. The amount requested for each major category should auto-populate as you complete the budget forms. </w:t>
      </w:r>
      <w:r w:rsidR="00185854" w:rsidRPr="00CC7024">
        <w:rPr>
          <w:rFonts w:ascii="Arial" w:hAnsi="Arial" w:cs="Arial"/>
        </w:rPr>
        <w:t>These include:</w:t>
      </w:r>
    </w:p>
    <w:p w14:paraId="05F2AF6E" w14:textId="77777777" w:rsidR="00185854" w:rsidRPr="00CC7024" w:rsidRDefault="00185854" w:rsidP="00185854">
      <w:pPr>
        <w:pStyle w:val="1"/>
        <w:numPr>
          <w:ilvl w:val="0"/>
          <w:numId w:val="2"/>
        </w:numPr>
        <w:tabs>
          <w:tab w:val="left" w:pos="-1440"/>
          <w:tab w:val="num" w:pos="1440"/>
        </w:tabs>
        <w:autoSpaceDE w:val="0"/>
        <w:autoSpaceDN w:val="0"/>
        <w:adjustRightInd w:val="0"/>
        <w:ind w:left="1440"/>
        <w:rPr>
          <w:rFonts w:ascii="Arial" w:hAnsi="Arial" w:cs="Arial"/>
        </w:rPr>
      </w:pPr>
      <w:r w:rsidRPr="00CC7024">
        <w:rPr>
          <w:rFonts w:ascii="Arial" w:hAnsi="Arial" w:cs="Arial"/>
        </w:rPr>
        <w:t>Salaries</w:t>
      </w:r>
    </w:p>
    <w:p w14:paraId="4A40B7B9" w14:textId="77777777" w:rsidR="00185854" w:rsidRPr="00CC7024" w:rsidRDefault="00185854" w:rsidP="00185854">
      <w:pPr>
        <w:pStyle w:val="1"/>
        <w:numPr>
          <w:ilvl w:val="0"/>
          <w:numId w:val="2"/>
        </w:numPr>
        <w:tabs>
          <w:tab w:val="left" w:pos="-1440"/>
          <w:tab w:val="num" w:pos="1440"/>
        </w:tabs>
        <w:autoSpaceDE w:val="0"/>
        <w:autoSpaceDN w:val="0"/>
        <w:adjustRightInd w:val="0"/>
        <w:ind w:left="1440"/>
        <w:rPr>
          <w:rFonts w:ascii="Arial" w:hAnsi="Arial" w:cs="Arial"/>
        </w:rPr>
      </w:pPr>
      <w:r w:rsidRPr="00CC7024">
        <w:rPr>
          <w:rFonts w:ascii="Arial" w:hAnsi="Arial" w:cs="Arial"/>
        </w:rPr>
        <w:t>Fringe Benefits</w:t>
      </w:r>
    </w:p>
    <w:p w14:paraId="2FD506DB" w14:textId="77777777" w:rsidR="00185854" w:rsidRPr="00CC7024" w:rsidRDefault="00185854" w:rsidP="00185854">
      <w:pPr>
        <w:pStyle w:val="1"/>
        <w:numPr>
          <w:ilvl w:val="0"/>
          <w:numId w:val="2"/>
        </w:numPr>
        <w:tabs>
          <w:tab w:val="left" w:pos="-1440"/>
          <w:tab w:val="num" w:pos="1440"/>
        </w:tabs>
        <w:autoSpaceDE w:val="0"/>
        <w:autoSpaceDN w:val="0"/>
        <w:adjustRightInd w:val="0"/>
        <w:ind w:left="1440"/>
        <w:rPr>
          <w:rFonts w:ascii="Arial" w:hAnsi="Arial" w:cs="Arial"/>
        </w:rPr>
      </w:pPr>
      <w:r w:rsidRPr="00CC7024">
        <w:rPr>
          <w:rFonts w:ascii="Arial" w:hAnsi="Arial" w:cs="Arial"/>
        </w:rPr>
        <w:t>Supplies</w:t>
      </w:r>
    </w:p>
    <w:p w14:paraId="1A74C073" w14:textId="77777777" w:rsidR="00185854" w:rsidRPr="00CC7024" w:rsidRDefault="00185854" w:rsidP="00185854">
      <w:pPr>
        <w:pStyle w:val="1"/>
        <w:numPr>
          <w:ilvl w:val="0"/>
          <w:numId w:val="2"/>
        </w:numPr>
        <w:tabs>
          <w:tab w:val="left" w:pos="-1440"/>
          <w:tab w:val="num" w:pos="1440"/>
        </w:tabs>
        <w:autoSpaceDE w:val="0"/>
        <w:autoSpaceDN w:val="0"/>
        <w:adjustRightInd w:val="0"/>
        <w:ind w:left="1440"/>
        <w:rPr>
          <w:rFonts w:ascii="Arial" w:hAnsi="Arial" w:cs="Arial"/>
        </w:rPr>
      </w:pPr>
      <w:r w:rsidRPr="00CC7024">
        <w:rPr>
          <w:rFonts w:ascii="Arial" w:hAnsi="Arial" w:cs="Arial"/>
        </w:rPr>
        <w:t>Travel</w:t>
      </w:r>
    </w:p>
    <w:p w14:paraId="0C07BACC" w14:textId="77777777" w:rsidR="00185854" w:rsidRPr="00CC7024" w:rsidRDefault="00185854" w:rsidP="00185854">
      <w:pPr>
        <w:pStyle w:val="1"/>
        <w:numPr>
          <w:ilvl w:val="0"/>
          <w:numId w:val="2"/>
        </w:numPr>
        <w:tabs>
          <w:tab w:val="left" w:pos="-1440"/>
          <w:tab w:val="num" w:pos="1440"/>
        </w:tabs>
        <w:autoSpaceDE w:val="0"/>
        <w:autoSpaceDN w:val="0"/>
        <w:adjustRightInd w:val="0"/>
        <w:ind w:left="1440"/>
        <w:rPr>
          <w:rFonts w:ascii="Arial" w:hAnsi="Arial" w:cs="Arial"/>
        </w:rPr>
      </w:pPr>
      <w:r w:rsidRPr="00CC7024">
        <w:rPr>
          <w:rFonts w:ascii="Arial" w:hAnsi="Arial" w:cs="Arial"/>
        </w:rPr>
        <w:t>Equipment</w:t>
      </w:r>
    </w:p>
    <w:p w14:paraId="1F95CE5F" w14:textId="77777777" w:rsidR="00185854" w:rsidRPr="00CC7024" w:rsidRDefault="00185854" w:rsidP="00185854">
      <w:pPr>
        <w:pStyle w:val="1"/>
        <w:numPr>
          <w:ilvl w:val="0"/>
          <w:numId w:val="2"/>
        </w:numPr>
        <w:tabs>
          <w:tab w:val="left" w:pos="-1440"/>
          <w:tab w:val="num" w:pos="1440"/>
        </w:tabs>
        <w:autoSpaceDE w:val="0"/>
        <w:autoSpaceDN w:val="0"/>
        <w:adjustRightInd w:val="0"/>
        <w:ind w:left="1440"/>
        <w:rPr>
          <w:rFonts w:ascii="Arial" w:hAnsi="Arial" w:cs="Arial"/>
        </w:rPr>
      </w:pPr>
      <w:r w:rsidRPr="00CC7024">
        <w:rPr>
          <w:rFonts w:ascii="Arial" w:hAnsi="Arial" w:cs="Arial"/>
        </w:rPr>
        <w:t>Miscellaneous (includes Space, Telecommunications and Other)</w:t>
      </w:r>
    </w:p>
    <w:p w14:paraId="511AD712" w14:textId="77777777" w:rsidR="00185854" w:rsidRPr="00CC7024" w:rsidRDefault="00185854" w:rsidP="00185854">
      <w:pPr>
        <w:pStyle w:val="1"/>
        <w:numPr>
          <w:ilvl w:val="0"/>
          <w:numId w:val="2"/>
        </w:numPr>
        <w:tabs>
          <w:tab w:val="left" w:pos="-1440"/>
          <w:tab w:val="num" w:pos="1440"/>
        </w:tabs>
        <w:autoSpaceDE w:val="0"/>
        <w:autoSpaceDN w:val="0"/>
        <w:adjustRightInd w:val="0"/>
        <w:ind w:left="1440"/>
        <w:rPr>
          <w:rFonts w:ascii="Arial" w:hAnsi="Arial" w:cs="Arial"/>
        </w:rPr>
      </w:pPr>
      <w:r w:rsidRPr="00CC7024">
        <w:rPr>
          <w:rFonts w:ascii="Arial" w:hAnsi="Arial" w:cs="Arial"/>
        </w:rPr>
        <w:t>Subcontracts/Consultants</w:t>
      </w:r>
    </w:p>
    <w:p w14:paraId="0DB9AF19" w14:textId="77777777" w:rsidR="00185854" w:rsidRPr="00CC7024" w:rsidRDefault="00185854" w:rsidP="00185854">
      <w:pPr>
        <w:pStyle w:val="1"/>
        <w:numPr>
          <w:ilvl w:val="0"/>
          <w:numId w:val="2"/>
        </w:numPr>
        <w:tabs>
          <w:tab w:val="left" w:pos="-1440"/>
          <w:tab w:val="num" w:pos="1440"/>
        </w:tabs>
        <w:autoSpaceDE w:val="0"/>
        <w:autoSpaceDN w:val="0"/>
        <w:adjustRightInd w:val="0"/>
        <w:ind w:left="1440"/>
        <w:rPr>
          <w:rFonts w:ascii="Arial" w:hAnsi="Arial" w:cs="Arial"/>
        </w:rPr>
      </w:pPr>
      <w:r w:rsidRPr="00CC7024">
        <w:rPr>
          <w:rFonts w:ascii="Arial" w:hAnsi="Arial" w:cs="Arial"/>
        </w:rPr>
        <w:t>Indirect Costs</w:t>
      </w:r>
    </w:p>
    <w:p w14:paraId="277F1897" w14:textId="77777777" w:rsidR="00185854" w:rsidRPr="00CC7024" w:rsidRDefault="00185854" w:rsidP="00185854">
      <w:pPr>
        <w:rPr>
          <w:rFonts w:ascii="Arial" w:hAnsi="Arial" w:cs="Arial"/>
        </w:rPr>
      </w:pPr>
    </w:p>
    <w:p w14:paraId="51DF2FC6" w14:textId="06A0B667" w:rsidR="00185854" w:rsidRPr="00CC7024" w:rsidRDefault="00185854" w:rsidP="00185854">
      <w:pPr>
        <w:pStyle w:val="A"/>
        <w:tabs>
          <w:tab w:val="num" w:pos="360"/>
        </w:tabs>
        <w:ind w:left="360" w:hanging="360"/>
        <w:rPr>
          <w:rFonts w:ascii="Arial" w:hAnsi="Arial" w:cs="Arial"/>
        </w:rPr>
      </w:pPr>
      <w:r w:rsidRPr="00CC7024">
        <w:rPr>
          <w:rFonts w:ascii="Arial" w:hAnsi="Arial" w:cs="Arial"/>
        </w:rPr>
        <w:t>The column labeled Third Party Revenue should only be used if a grant-funded position on this contract generates revenue. Please indicate how the revenue generated by this grant will be used in support of the proposed project. For example, if you have a case manager generating $10,000 in revenue and the revenue will be used to cover supplies, the $10,000 should be listed in the supplies line in the Third</w:t>
      </w:r>
      <w:r w:rsidR="00A24152" w:rsidRPr="00CC7024">
        <w:rPr>
          <w:rFonts w:ascii="Arial" w:hAnsi="Arial" w:cs="Arial"/>
        </w:rPr>
        <w:t>-</w:t>
      </w:r>
      <w:r w:rsidRPr="00CC7024">
        <w:rPr>
          <w:rFonts w:ascii="Arial" w:hAnsi="Arial" w:cs="Arial"/>
        </w:rPr>
        <w:t>Party Revenue column.</w:t>
      </w:r>
    </w:p>
    <w:p w14:paraId="7A388D60" w14:textId="77777777" w:rsidR="00E65658" w:rsidRPr="00CC7024" w:rsidRDefault="00E65658" w:rsidP="00E65658">
      <w:pPr>
        <w:pStyle w:val="A"/>
        <w:numPr>
          <w:ilvl w:val="0"/>
          <w:numId w:val="0"/>
        </w:numPr>
        <w:rPr>
          <w:rFonts w:ascii="Arial" w:hAnsi="Arial" w:cs="Arial"/>
        </w:rPr>
      </w:pPr>
    </w:p>
    <w:p w14:paraId="6F3A1151" w14:textId="77777777" w:rsidR="00185854" w:rsidRPr="00CC7024" w:rsidRDefault="00185854" w:rsidP="00185854">
      <w:pPr>
        <w:ind w:hanging="720"/>
        <w:rPr>
          <w:rFonts w:ascii="Arial" w:hAnsi="Arial" w:cs="Arial"/>
        </w:rPr>
      </w:pPr>
    </w:p>
    <w:p w14:paraId="21B7405F" w14:textId="77777777" w:rsidR="00185854" w:rsidRPr="00CC7024" w:rsidRDefault="00185854" w:rsidP="00185854">
      <w:pPr>
        <w:rPr>
          <w:rFonts w:ascii="Arial" w:hAnsi="Arial" w:cs="Arial"/>
        </w:rPr>
      </w:pPr>
      <w:r w:rsidRPr="00CC7024">
        <w:rPr>
          <w:rFonts w:ascii="Arial" w:hAnsi="Arial" w:cs="Arial"/>
          <w:b/>
          <w:bCs/>
          <w:u w:val="single"/>
        </w:rPr>
        <w:t>Page 2- Salaries</w:t>
      </w:r>
    </w:p>
    <w:p w14:paraId="0E2D3E61" w14:textId="43DE3B6F" w:rsidR="00185854" w:rsidRPr="00CC7024" w:rsidRDefault="00185854" w:rsidP="00185854">
      <w:pPr>
        <w:rPr>
          <w:rFonts w:ascii="Arial" w:hAnsi="Arial" w:cs="Arial"/>
        </w:rPr>
      </w:pPr>
      <w:r w:rsidRPr="00CC7024">
        <w:rPr>
          <w:rFonts w:ascii="Arial" w:hAnsi="Arial" w:cs="Arial"/>
        </w:rPr>
        <w:t>Please include all positions for which you are requesting reimbursement on this page. If you wish to show in-kind positions, they may also be included on this page.</w:t>
      </w:r>
    </w:p>
    <w:p w14:paraId="632B19CD" w14:textId="0789BBEC" w:rsidR="007F1B4F" w:rsidRPr="00CC7024" w:rsidRDefault="007F1B4F" w:rsidP="00185854">
      <w:pPr>
        <w:rPr>
          <w:rFonts w:ascii="Arial" w:hAnsi="Arial" w:cs="Arial"/>
        </w:rPr>
      </w:pPr>
    </w:p>
    <w:p w14:paraId="474F6E87" w14:textId="4C87948C" w:rsidR="00185854" w:rsidRPr="00CC7024" w:rsidRDefault="00185854" w:rsidP="00185854">
      <w:pPr>
        <w:rPr>
          <w:rFonts w:ascii="Arial" w:hAnsi="Arial" w:cs="Arial"/>
        </w:rPr>
      </w:pPr>
      <w:r w:rsidRPr="00CC7024">
        <w:rPr>
          <w:rFonts w:ascii="Arial" w:hAnsi="Arial" w:cs="Arial"/>
        </w:rPr>
        <w:t>Please refer to the instructions regarding the information required in each column. These instructions are provided at the top of each column. Following is a description of each column in the personal services category:</w:t>
      </w:r>
    </w:p>
    <w:p w14:paraId="4D4FFA8C" w14:textId="77777777" w:rsidR="00185854" w:rsidRPr="00CC7024" w:rsidRDefault="00185854" w:rsidP="00185854">
      <w:pPr>
        <w:rPr>
          <w:rFonts w:ascii="Arial" w:hAnsi="Arial" w:cs="Arial"/>
        </w:rPr>
      </w:pPr>
    </w:p>
    <w:p w14:paraId="104BADF8" w14:textId="3F9AFA73" w:rsidR="00185854" w:rsidRPr="00CC7024" w:rsidRDefault="00185854" w:rsidP="00185854">
      <w:pPr>
        <w:ind w:left="720"/>
        <w:rPr>
          <w:rFonts w:ascii="Arial" w:hAnsi="Arial" w:cs="Arial"/>
        </w:rPr>
      </w:pPr>
      <w:r w:rsidRPr="00CC7024">
        <w:rPr>
          <w:rFonts w:ascii="Arial" w:hAnsi="Arial" w:cs="Arial"/>
        </w:rPr>
        <w:t>Column 1: For each position, indicate the title along with the incumbent’s name. If a position is vacant, please indicate “TBD” (to be determined).</w:t>
      </w:r>
    </w:p>
    <w:p w14:paraId="425DC628" w14:textId="77777777" w:rsidR="00185854" w:rsidRPr="00CC7024" w:rsidRDefault="00185854" w:rsidP="00185854">
      <w:pPr>
        <w:rPr>
          <w:rFonts w:ascii="Arial" w:hAnsi="Arial" w:cs="Arial"/>
        </w:rPr>
      </w:pPr>
    </w:p>
    <w:p w14:paraId="2287B5D0" w14:textId="77777777" w:rsidR="00185854" w:rsidRPr="00CC7024" w:rsidRDefault="00185854" w:rsidP="00185854">
      <w:pPr>
        <w:ind w:left="720"/>
        <w:rPr>
          <w:rFonts w:ascii="Arial" w:hAnsi="Arial" w:cs="Arial"/>
        </w:rPr>
      </w:pPr>
      <w:r w:rsidRPr="00CC7024">
        <w:rPr>
          <w:rFonts w:ascii="Arial" w:hAnsi="Arial" w:cs="Arial"/>
        </w:rPr>
        <w:t>Column 2: For each position, indicate the number of hours worked per week regardless of funding source.</w:t>
      </w:r>
    </w:p>
    <w:p w14:paraId="4B56B8C4" w14:textId="77777777" w:rsidR="00185854" w:rsidRPr="00CC7024" w:rsidRDefault="00185854" w:rsidP="00185854">
      <w:pPr>
        <w:rPr>
          <w:rFonts w:ascii="Arial" w:hAnsi="Arial" w:cs="Arial"/>
        </w:rPr>
      </w:pPr>
    </w:p>
    <w:p w14:paraId="58FB06A0" w14:textId="77777777" w:rsidR="00185854" w:rsidRPr="00CC7024" w:rsidRDefault="00185854" w:rsidP="00185854">
      <w:pPr>
        <w:ind w:left="720"/>
        <w:rPr>
          <w:rFonts w:ascii="Arial" w:hAnsi="Arial" w:cs="Arial"/>
        </w:rPr>
      </w:pPr>
      <w:r w:rsidRPr="00CC7024">
        <w:rPr>
          <w:rFonts w:ascii="Arial" w:hAnsi="Arial" w:cs="Arial"/>
        </w:rPr>
        <w:t>Column 3: For each position, indicate the total annual salary regardless of funding source.</w:t>
      </w:r>
    </w:p>
    <w:p w14:paraId="313A16A5" w14:textId="77777777" w:rsidR="00185854" w:rsidRPr="00CC7024" w:rsidRDefault="00185854" w:rsidP="00185854">
      <w:pPr>
        <w:rPr>
          <w:rFonts w:ascii="Arial" w:hAnsi="Arial" w:cs="Arial"/>
        </w:rPr>
      </w:pPr>
    </w:p>
    <w:p w14:paraId="1C838EB6" w14:textId="77777777" w:rsidR="00185854" w:rsidRPr="00CC7024" w:rsidRDefault="00185854" w:rsidP="00185854">
      <w:pPr>
        <w:ind w:firstLine="720"/>
        <w:rPr>
          <w:rFonts w:ascii="Arial" w:hAnsi="Arial" w:cs="Arial"/>
        </w:rPr>
      </w:pPr>
      <w:r w:rsidRPr="00CC7024">
        <w:rPr>
          <w:rFonts w:ascii="Arial" w:hAnsi="Arial" w:cs="Arial"/>
        </w:rPr>
        <w:t xml:space="preserve">Columns 4, 5, and 6 request information specific to the proposed program/project. </w:t>
      </w:r>
    </w:p>
    <w:p w14:paraId="7E069CA1" w14:textId="77777777" w:rsidR="00185854" w:rsidRPr="00CC7024" w:rsidRDefault="00185854" w:rsidP="00185854">
      <w:pPr>
        <w:rPr>
          <w:rFonts w:ascii="Arial" w:hAnsi="Arial" w:cs="Arial"/>
        </w:rPr>
      </w:pPr>
    </w:p>
    <w:p w14:paraId="5EB3B563" w14:textId="77777777" w:rsidR="00185854" w:rsidRPr="00CC7024" w:rsidRDefault="00185854" w:rsidP="00185854">
      <w:pPr>
        <w:ind w:left="720"/>
        <w:rPr>
          <w:rFonts w:ascii="Arial" w:hAnsi="Arial" w:cs="Arial"/>
        </w:rPr>
      </w:pPr>
      <w:r w:rsidRPr="00CC7024">
        <w:rPr>
          <w:rFonts w:ascii="Arial" w:hAnsi="Arial" w:cs="Arial"/>
        </w:rPr>
        <w:t>Column 4: Indicate the number of months or pay periods each position will be budgeted.</w:t>
      </w:r>
    </w:p>
    <w:p w14:paraId="2F427C32" w14:textId="77777777" w:rsidR="00185854" w:rsidRPr="00CC7024" w:rsidRDefault="00185854" w:rsidP="00185854">
      <w:pPr>
        <w:rPr>
          <w:rFonts w:ascii="Arial" w:hAnsi="Arial" w:cs="Arial"/>
        </w:rPr>
      </w:pPr>
    </w:p>
    <w:p w14:paraId="24A34CDA" w14:textId="77777777" w:rsidR="00185854" w:rsidRPr="00CC7024" w:rsidRDefault="00185854" w:rsidP="00185854">
      <w:pPr>
        <w:ind w:left="720"/>
        <w:rPr>
          <w:rFonts w:ascii="Arial" w:hAnsi="Arial" w:cs="Arial"/>
        </w:rPr>
      </w:pPr>
      <w:r w:rsidRPr="00CC7024">
        <w:rPr>
          <w:rFonts w:ascii="Arial" w:hAnsi="Arial" w:cs="Arial"/>
        </w:rPr>
        <w:t>Column 5: For each position, indicate the percent effort devoted to the proposed program/project.</w:t>
      </w:r>
    </w:p>
    <w:p w14:paraId="27C81400" w14:textId="77777777" w:rsidR="00185854" w:rsidRPr="00CC7024" w:rsidRDefault="00185854" w:rsidP="00185854">
      <w:pPr>
        <w:rPr>
          <w:rFonts w:ascii="Arial" w:hAnsi="Arial" w:cs="Arial"/>
        </w:rPr>
      </w:pPr>
    </w:p>
    <w:p w14:paraId="41B3FE72" w14:textId="77777777" w:rsidR="00185854" w:rsidRPr="00CC7024" w:rsidRDefault="00185854" w:rsidP="00185854">
      <w:pPr>
        <w:ind w:left="720"/>
        <w:rPr>
          <w:rFonts w:ascii="Arial" w:hAnsi="Arial" w:cs="Arial"/>
        </w:rPr>
      </w:pPr>
      <w:r w:rsidRPr="00CC7024">
        <w:rPr>
          <w:rFonts w:ascii="Arial" w:hAnsi="Arial" w:cs="Arial"/>
        </w:rPr>
        <w:t>Column 6: Indicate the amount of funding requested from the AIDS Institute for each position.</w:t>
      </w:r>
    </w:p>
    <w:p w14:paraId="313528F7" w14:textId="77777777" w:rsidR="00185854" w:rsidRPr="00CC7024" w:rsidRDefault="00185854" w:rsidP="00185854">
      <w:pPr>
        <w:rPr>
          <w:rFonts w:ascii="Arial" w:hAnsi="Arial" w:cs="Arial"/>
        </w:rPr>
      </w:pPr>
    </w:p>
    <w:p w14:paraId="5F71657E" w14:textId="085A8CCA" w:rsidR="00185854" w:rsidRPr="00CC7024" w:rsidRDefault="00185854" w:rsidP="00185854">
      <w:pPr>
        <w:ind w:left="720"/>
        <w:rPr>
          <w:rFonts w:ascii="Arial" w:hAnsi="Arial" w:cs="Arial"/>
        </w:rPr>
      </w:pPr>
      <w:r w:rsidRPr="00CC7024">
        <w:rPr>
          <w:rFonts w:ascii="Arial" w:hAnsi="Arial" w:cs="Arial"/>
        </w:rPr>
        <w:lastRenderedPageBreak/>
        <w:t>Column 7: If a position is partially supported by third party revenue, the amount of the third-party revenue should be shown in Column 7.</w:t>
      </w:r>
    </w:p>
    <w:p w14:paraId="1C4F83D8" w14:textId="77777777" w:rsidR="00185854" w:rsidRPr="00CC7024" w:rsidRDefault="00185854" w:rsidP="00185854">
      <w:pPr>
        <w:ind w:left="720"/>
        <w:rPr>
          <w:rFonts w:ascii="Arial" w:hAnsi="Arial" w:cs="Arial"/>
        </w:rPr>
      </w:pPr>
    </w:p>
    <w:p w14:paraId="50652186" w14:textId="77777777" w:rsidR="00185854" w:rsidRPr="00CC7024" w:rsidRDefault="00185854" w:rsidP="00185854">
      <w:pPr>
        <w:rPr>
          <w:rFonts w:ascii="Arial" w:hAnsi="Arial" w:cs="Arial"/>
        </w:rPr>
      </w:pPr>
      <w:r w:rsidRPr="00CC7024">
        <w:rPr>
          <w:rFonts w:ascii="Arial" w:hAnsi="Arial" w:cs="Arial"/>
        </w:rPr>
        <w:t>The totals at the bottom of Columns 6 and 7 should be carried forward to page 1 (the Summary Budget).</w:t>
      </w:r>
    </w:p>
    <w:p w14:paraId="52C3F243" w14:textId="77777777" w:rsidR="00185854" w:rsidRPr="00CC7024" w:rsidRDefault="00185854" w:rsidP="00185854">
      <w:pPr>
        <w:jc w:val="both"/>
        <w:rPr>
          <w:rFonts w:ascii="Arial" w:hAnsi="Arial" w:cs="Arial"/>
        </w:rPr>
      </w:pPr>
    </w:p>
    <w:p w14:paraId="4231D359" w14:textId="77777777" w:rsidR="00185854" w:rsidRPr="00CC7024" w:rsidRDefault="00185854" w:rsidP="00185854">
      <w:pPr>
        <w:rPr>
          <w:rFonts w:ascii="Arial" w:hAnsi="Arial" w:cs="Arial"/>
          <w:b/>
          <w:bCs/>
          <w:u w:val="single"/>
        </w:rPr>
      </w:pPr>
      <w:r w:rsidRPr="00CC7024">
        <w:rPr>
          <w:rFonts w:ascii="Arial" w:hAnsi="Arial" w:cs="Arial"/>
          <w:b/>
          <w:bCs/>
          <w:u w:val="single"/>
        </w:rPr>
        <w:t>Page 3 - Fringe Benefits and Position Descriptions</w:t>
      </w:r>
    </w:p>
    <w:p w14:paraId="0C85E376" w14:textId="2F522407" w:rsidR="00185854" w:rsidRPr="00CC7024" w:rsidRDefault="00185854" w:rsidP="00185854">
      <w:pPr>
        <w:rPr>
          <w:rFonts w:ascii="Arial" w:hAnsi="Arial" w:cs="Arial"/>
        </w:rPr>
      </w:pPr>
      <w:r w:rsidRPr="00CC7024">
        <w:rPr>
          <w:rFonts w:ascii="Arial" w:hAnsi="Arial" w:cs="Arial"/>
        </w:rPr>
        <w:t>On the top of page 3, please fill in the requested information on fringe benefits based on your latest audited financial statements. Also, please indicate the amount and rate you are requesting for fringe benefits in this proposed budget. If the rate requested in this proposal exceeds the rate in the financial statements, a brief justification should be attached.</w:t>
      </w:r>
    </w:p>
    <w:p w14:paraId="0773EF73" w14:textId="77777777" w:rsidR="00185854" w:rsidRPr="00CC7024" w:rsidRDefault="00185854" w:rsidP="00185854">
      <w:pPr>
        <w:rPr>
          <w:rFonts w:ascii="Arial" w:hAnsi="Arial" w:cs="Arial"/>
        </w:rPr>
      </w:pPr>
    </w:p>
    <w:p w14:paraId="05B5D07E" w14:textId="7FB53A29" w:rsidR="00185854" w:rsidRPr="00CC7024" w:rsidRDefault="00185854" w:rsidP="00185854">
      <w:pPr>
        <w:rPr>
          <w:rFonts w:ascii="Arial" w:hAnsi="Arial" w:cs="Arial"/>
        </w:rPr>
      </w:pPr>
      <w:r w:rsidRPr="00CC7024">
        <w:rPr>
          <w:rFonts w:ascii="Arial" w:hAnsi="Arial" w:cs="Arial"/>
        </w:rPr>
        <w:t>The bottom of the page is for position descriptions. For each position, please indicate the title (consistent with the title shown on page 2, personal services) and a brief description of the duties of the position related to the proposed program/project. Additional pages may be attached if necessary.</w:t>
      </w:r>
    </w:p>
    <w:p w14:paraId="2B0C30B7" w14:textId="77777777" w:rsidR="00185854" w:rsidRPr="00CC7024" w:rsidRDefault="00185854" w:rsidP="00185854">
      <w:pPr>
        <w:rPr>
          <w:rFonts w:ascii="Arial" w:hAnsi="Arial" w:cs="Arial"/>
        </w:rPr>
      </w:pPr>
    </w:p>
    <w:p w14:paraId="0DB5A623" w14:textId="77777777" w:rsidR="00185854" w:rsidRPr="00CC7024" w:rsidRDefault="00185854" w:rsidP="00185854">
      <w:pPr>
        <w:rPr>
          <w:rFonts w:ascii="Arial" w:hAnsi="Arial" w:cs="Arial"/>
        </w:rPr>
      </w:pPr>
      <w:r w:rsidRPr="00CC7024">
        <w:rPr>
          <w:rFonts w:ascii="Arial" w:hAnsi="Arial" w:cs="Arial"/>
          <w:b/>
          <w:u w:val="single"/>
        </w:rPr>
        <w:t>Page 3A</w:t>
      </w:r>
      <w:r w:rsidRPr="00CC7024">
        <w:rPr>
          <w:rFonts w:ascii="Arial" w:hAnsi="Arial" w:cs="Arial"/>
        </w:rPr>
        <w:t xml:space="preserve"> – Additional area for Position Descriptions</w:t>
      </w:r>
    </w:p>
    <w:p w14:paraId="0CB35566" w14:textId="77777777" w:rsidR="00185854" w:rsidRPr="00CC7024" w:rsidRDefault="00185854" w:rsidP="00185854">
      <w:pPr>
        <w:rPr>
          <w:rFonts w:ascii="Arial" w:hAnsi="Arial" w:cs="Arial"/>
        </w:rPr>
      </w:pPr>
    </w:p>
    <w:p w14:paraId="34ED0E7D" w14:textId="1FD9093F" w:rsidR="007F1B4F" w:rsidRPr="00CC7024" w:rsidRDefault="00185854" w:rsidP="007F1B4F">
      <w:pPr>
        <w:widowControl w:val="0"/>
        <w:spacing w:line="22" w:lineRule="atLeast"/>
        <w:rPr>
          <w:rFonts w:ascii="Arial" w:hAnsi="Arial" w:cs="Arial"/>
        </w:rPr>
      </w:pPr>
      <w:r w:rsidRPr="00CC7024">
        <w:rPr>
          <w:rFonts w:ascii="Arial" w:hAnsi="Arial" w:cs="Arial"/>
          <w:b/>
          <w:u w:val="single"/>
        </w:rPr>
        <w:t>Page 4</w:t>
      </w:r>
      <w:r w:rsidRPr="00CC7024">
        <w:rPr>
          <w:rFonts w:ascii="Arial" w:hAnsi="Arial" w:cs="Arial"/>
        </w:rPr>
        <w:t xml:space="preserve"> – </w:t>
      </w:r>
      <w:r w:rsidRPr="00CC7024">
        <w:rPr>
          <w:rFonts w:ascii="Arial" w:hAnsi="Arial" w:cs="Arial"/>
          <w:b/>
        </w:rPr>
        <w:t>Supplies, Travel and Equipment</w:t>
      </w:r>
      <w:r w:rsidRPr="00CC7024">
        <w:rPr>
          <w:rFonts w:ascii="Arial" w:hAnsi="Arial" w:cs="Arial"/>
        </w:rPr>
        <w:t xml:space="preserve"> - Please refer to the instructions regarding the information required in each section.</w:t>
      </w:r>
    </w:p>
    <w:p w14:paraId="56DFE4DF" w14:textId="77777777" w:rsidR="00185854" w:rsidRPr="00CC7024" w:rsidRDefault="00185854" w:rsidP="00185854">
      <w:pPr>
        <w:rPr>
          <w:rFonts w:ascii="Arial" w:hAnsi="Arial" w:cs="Arial"/>
        </w:rPr>
      </w:pPr>
    </w:p>
    <w:p w14:paraId="79936DF0" w14:textId="2FAA8509" w:rsidR="00185854" w:rsidRPr="00CC7024" w:rsidRDefault="00185854" w:rsidP="00185854">
      <w:pPr>
        <w:rPr>
          <w:rFonts w:ascii="Arial" w:hAnsi="Arial" w:cs="Arial"/>
        </w:rPr>
      </w:pPr>
      <w:r w:rsidRPr="00CC7024">
        <w:rPr>
          <w:rFonts w:ascii="Arial" w:hAnsi="Arial" w:cs="Arial"/>
          <w:b/>
          <w:u w:val="single"/>
        </w:rPr>
        <w:t>Page 5</w:t>
      </w:r>
      <w:r w:rsidRPr="00CC7024">
        <w:rPr>
          <w:rFonts w:ascii="Arial" w:hAnsi="Arial" w:cs="Arial"/>
          <w:u w:val="single"/>
        </w:rPr>
        <w:t xml:space="preserve"> – </w:t>
      </w:r>
      <w:r w:rsidRPr="00CC7024">
        <w:rPr>
          <w:rFonts w:ascii="Arial" w:hAnsi="Arial" w:cs="Arial"/>
          <w:b/>
          <w:u w:val="single"/>
        </w:rPr>
        <w:t>Miscellaneous (Telecommunications, Space and Other)</w:t>
      </w:r>
      <w:r w:rsidRPr="00CC7024">
        <w:rPr>
          <w:rFonts w:ascii="Arial" w:hAnsi="Arial" w:cs="Arial"/>
          <w:b/>
        </w:rPr>
        <w:t xml:space="preserve"> - </w:t>
      </w:r>
      <w:r w:rsidRPr="00CC7024">
        <w:rPr>
          <w:rFonts w:ascii="Arial" w:hAnsi="Arial" w:cs="Arial"/>
        </w:rPr>
        <w:t>Please refer to the instructions regarding the information required in each section.</w:t>
      </w:r>
    </w:p>
    <w:p w14:paraId="27ED8321" w14:textId="77777777" w:rsidR="00185854" w:rsidRPr="00CC7024" w:rsidRDefault="00185854" w:rsidP="00185854">
      <w:pPr>
        <w:rPr>
          <w:rFonts w:ascii="Arial" w:hAnsi="Arial" w:cs="Arial"/>
        </w:rPr>
      </w:pPr>
    </w:p>
    <w:p w14:paraId="5DCC550A" w14:textId="77777777" w:rsidR="00185854" w:rsidRPr="00CC7024" w:rsidRDefault="00185854" w:rsidP="00185854">
      <w:pPr>
        <w:rPr>
          <w:rFonts w:ascii="Arial" w:hAnsi="Arial" w:cs="Arial"/>
          <w:b/>
          <w:bCs/>
          <w:u w:val="single"/>
        </w:rPr>
      </w:pPr>
      <w:r w:rsidRPr="00CC7024">
        <w:rPr>
          <w:rFonts w:ascii="Arial" w:hAnsi="Arial" w:cs="Arial"/>
          <w:b/>
          <w:bCs/>
          <w:u w:val="single"/>
        </w:rPr>
        <w:t>Page 6 –Subcontracts/Consultant/ Indirect Costs</w:t>
      </w:r>
    </w:p>
    <w:p w14:paraId="02E7487D" w14:textId="7D3CF32F" w:rsidR="00185854" w:rsidRPr="00CC7024" w:rsidRDefault="00185854" w:rsidP="00185854">
      <w:pPr>
        <w:rPr>
          <w:rFonts w:ascii="Arial" w:hAnsi="Arial" w:cs="Arial"/>
          <w:b/>
          <w:bCs/>
          <w:u w:val="single"/>
        </w:rPr>
      </w:pPr>
      <w:r w:rsidRPr="00CC7024">
        <w:rPr>
          <w:rFonts w:ascii="Arial" w:hAnsi="Arial" w:cs="Arial"/>
        </w:rPr>
        <w:t xml:space="preserve">Please indicate any services for which a subcontract or consultant will be used. Include an estimated cost for these services. </w:t>
      </w:r>
      <w:r w:rsidR="007F1B4F" w:rsidRPr="00CC7024">
        <w:rPr>
          <w:rFonts w:ascii="Arial" w:hAnsi="Arial" w:cs="Arial"/>
        </w:rPr>
        <w:t xml:space="preserve">An indirect cost rate of up to 10% of </w:t>
      </w:r>
      <w:r w:rsidR="00D60324" w:rsidRPr="00CC7024">
        <w:rPr>
          <w:rFonts w:ascii="Arial" w:hAnsi="Arial" w:cs="Arial"/>
        </w:rPr>
        <w:t xml:space="preserve">modified </w:t>
      </w:r>
      <w:r w:rsidR="007F1B4F" w:rsidRPr="00CC7024">
        <w:rPr>
          <w:rFonts w:ascii="Arial" w:hAnsi="Arial" w:cs="Arial"/>
        </w:rPr>
        <w:t>total direct costs can be requested. If your organization has a federally approved rate, an indirect cost rate of up to 20% of total direct costs can be requested. If your agency has a federally approved rate of less than 20%, the maximum indirect rate that can be requested is the federally approved rate</w:t>
      </w:r>
      <w:r w:rsidR="00D60324" w:rsidRPr="00CC7024">
        <w:rPr>
          <w:rFonts w:ascii="Arial" w:hAnsi="Arial" w:cs="Arial"/>
        </w:rPr>
        <w:t>.</w:t>
      </w:r>
    </w:p>
    <w:p w14:paraId="7DD48D71" w14:textId="77777777" w:rsidR="00185854" w:rsidRPr="00CC7024" w:rsidRDefault="00185854" w:rsidP="00185854">
      <w:pPr>
        <w:jc w:val="both"/>
        <w:rPr>
          <w:rFonts w:ascii="Arial" w:hAnsi="Arial" w:cs="Arial"/>
          <w:b/>
          <w:bCs/>
          <w:u w:val="single"/>
        </w:rPr>
      </w:pPr>
    </w:p>
    <w:p w14:paraId="5E43246F" w14:textId="77777777" w:rsidR="00185854" w:rsidRPr="00CC7024" w:rsidRDefault="00185854" w:rsidP="00185854">
      <w:pPr>
        <w:rPr>
          <w:rFonts w:ascii="Arial" w:hAnsi="Arial" w:cs="Arial"/>
        </w:rPr>
      </w:pPr>
      <w:r w:rsidRPr="00CC7024">
        <w:rPr>
          <w:rFonts w:ascii="Arial" w:hAnsi="Arial" w:cs="Arial"/>
          <w:b/>
          <w:bCs/>
          <w:u w:val="single"/>
        </w:rPr>
        <w:t>Page 7 - Budget Justification</w:t>
      </w:r>
      <w:r w:rsidRPr="00CC7024">
        <w:rPr>
          <w:rFonts w:ascii="Arial" w:hAnsi="Arial" w:cs="Arial"/>
        </w:rPr>
        <w:t xml:space="preserve"> </w:t>
      </w:r>
    </w:p>
    <w:p w14:paraId="630638DA" w14:textId="264A5FB1" w:rsidR="006634C9" w:rsidRPr="00CC7024" w:rsidRDefault="00185854" w:rsidP="003D07A4">
      <w:pPr>
        <w:rPr>
          <w:rFonts w:ascii="Arial" w:hAnsi="Arial" w:cs="Arial"/>
        </w:rPr>
      </w:pPr>
      <w:r w:rsidRPr="00CC7024">
        <w:rPr>
          <w:rFonts w:ascii="Arial" w:hAnsi="Arial" w:cs="Arial"/>
        </w:rPr>
        <w:t xml:space="preserve">Please provide a narrative justification for each item for which you are requesting reimbursement. (Do not include justification for personal services/positions, as the position descriptions on page 3 </w:t>
      </w:r>
      <w:r w:rsidR="00343244" w:rsidRPr="00CC7024">
        <w:rPr>
          <w:rFonts w:ascii="Arial" w:hAnsi="Arial" w:cs="Arial"/>
        </w:rPr>
        <w:t xml:space="preserve">and 3A </w:t>
      </w:r>
      <w:r w:rsidRPr="00CC7024">
        <w:rPr>
          <w:rFonts w:ascii="Arial" w:hAnsi="Arial" w:cs="Arial"/>
        </w:rPr>
        <w:t xml:space="preserve">serve as this justification.) The justification should describe the requested item, the rationale for requesting the item, and how the item will benefit the proposed program/project. </w:t>
      </w:r>
      <w:r w:rsidRPr="00CC7024">
        <w:rPr>
          <w:rFonts w:ascii="Arial" w:hAnsi="Arial" w:cs="Arial"/>
          <w:b/>
        </w:rPr>
        <w:t>The budget justification should not exceed two-double spaced pages in total.</w:t>
      </w:r>
    </w:p>
    <w:sectPr w:rsidR="006634C9" w:rsidRPr="00CC7024" w:rsidSect="003D07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CCF0E"/>
    <w:lvl w:ilvl="0">
      <w:start w:val="1"/>
      <w:numFmt w:val="upperLetter"/>
      <w:pStyle w:val="A"/>
      <w:lvlText w:val="%1."/>
      <w:lvlJc w:val="left"/>
      <w:pPr>
        <w:tabs>
          <w:tab w:val="num" w:pos="720"/>
        </w:tabs>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0"/>
    <w:lvl w:ilvl="0">
      <w:start w:val="1"/>
      <w:numFmt w:val="decimal"/>
      <w:lvlText w:val="%1."/>
      <w:lvlJc w:val="left"/>
      <w:pPr>
        <w:tabs>
          <w:tab w:val="num" w:pos="1440"/>
        </w:tabs>
      </w:pPr>
    </w:lvl>
  </w:abstractNum>
  <w:abstractNum w:abstractNumId="2" w15:restartNumberingAfterBreak="0">
    <w:nsid w:val="4D4D4531"/>
    <w:multiLevelType w:val="multilevel"/>
    <w:tmpl w:val="7584A59E"/>
    <w:lvl w:ilvl="0">
      <w:start w:val="2"/>
      <w:numFmt w:val="lowerLetter"/>
      <w:lvlText w:val="5%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39170880">
    <w:abstractNumId w:val="0"/>
    <w:lvlOverride w:ilvl="0">
      <w:lvl w:ilvl="0">
        <w:start w:val="1"/>
        <w:numFmt w:val="upperLetter"/>
        <w:pStyle w:val="A"/>
        <w:lvlText w:val="%1."/>
        <w:lvlJc w:val="left"/>
        <w:pPr>
          <w:tabs>
            <w:tab w:val="num" w:pos="4500"/>
          </w:tabs>
          <w:ind w:left="4500" w:hanging="360"/>
        </w:pPr>
      </w:lvl>
    </w:lvlOverride>
    <w:lvlOverride w:ilvl="1">
      <w:lvl w:ilvl="1" w:tentative="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16cid:durableId="1338465123">
    <w:abstractNumId w:val="1"/>
    <w:lvlOverride w:ilvl="0">
      <w:startOverride w:val="1"/>
      <w:lvl w:ilvl="0">
        <w:start w:val="1"/>
        <w:numFmt w:val="decimal"/>
        <w:lvlText w:val="%1."/>
        <w:lvlJc w:val="left"/>
      </w:lvl>
    </w:lvlOverride>
  </w:num>
  <w:num w:numId="3" w16cid:durableId="8680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F2"/>
    <w:rsid w:val="00094C71"/>
    <w:rsid w:val="000E4239"/>
    <w:rsid w:val="00125687"/>
    <w:rsid w:val="001765E8"/>
    <w:rsid w:val="00185854"/>
    <w:rsid w:val="001C0599"/>
    <w:rsid w:val="001E5139"/>
    <w:rsid w:val="002022EB"/>
    <w:rsid w:val="0032582A"/>
    <w:rsid w:val="00343244"/>
    <w:rsid w:val="003D07A4"/>
    <w:rsid w:val="003E4458"/>
    <w:rsid w:val="00441977"/>
    <w:rsid w:val="005D0D61"/>
    <w:rsid w:val="006154E7"/>
    <w:rsid w:val="006634C9"/>
    <w:rsid w:val="006A74FB"/>
    <w:rsid w:val="006E54AF"/>
    <w:rsid w:val="00787A09"/>
    <w:rsid w:val="0079690D"/>
    <w:rsid w:val="007B7843"/>
    <w:rsid w:val="007C4388"/>
    <w:rsid w:val="007F1B4F"/>
    <w:rsid w:val="008204F2"/>
    <w:rsid w:val="00846A37"/>
    <w:rsid w:val="008827A3"/>
    <w:rsid w:val="008974EA"/>
    <w:rsid w:val="00914CE7"/>
    <w:rsid w:val="00A01987"/>
    <w:rsid w:val="00A24152"/>
    <w:rsid w:val="00AD5844"/>
    <w:rsid w:val="00AF52F1"/>
    <w:rsid w:val="00B8495C"/>
    <w:rsid w:val="00BF711F"/>
    <w:rsid w:val="00C013C3"/>
    <w:rsid w:val="00CB37FA"/>
    <w:rsid w:val="00CC7024"/>
    <w:rsid w:val="00D4365E"/>
    <w:rsid w:val="00D60324"/>
    <w:rsid w:val="00DA7B3C"/>
    <w:rsid w:val="00E1283B"/>
    <w:rsid w:val="00E206D5"/>
    <w:rsid w:val="00E65658"/>
    <w:rsid w:val="00F10567"/>
    <w:rsid w:val="00F21D08"/>
    <w:rsid w:val="00F40C71"/>
    <w:rsid w:val="00F9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9680"/>
  <w15:chartTrackingRefBased/>
  <w15:docId w15:val="{A88D9104-5B89-425E-82FE-26E87E9A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4F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04F2"/>
    <w:rPr>
      <w:color w:val="0000FF"/>
      <w:u w:val="single"/>
    </w:rPr>
  </w:style>
  <w:style w:type="paragraph" w:customStyle="1" w:styleId="1">
    <w:name w:val="1"/>
    <w:aliases w:val="2,3, 2, 3"/>
    <w:basedOn w:val="Normal"/>
    <w:rsid w:val="008204F2"/>
    <w:pPr>
      <w:widowControl w:val="0"/>
      <w:tabs>
        <w:tab w:val="num" w:pos="720"/>
      </w:tabs>
      <w:ind w:left="720" w:hanging="720"/>
    </w:pPr>
    <w:rPr>
      <w:snapToGrid w:val="0"/>
      <w:szCs w:val="20"/>
    </w:rPr>
  </w:style>
  <w:style w:type="paragraph" w:customStyle="1" w:styleId="A">
    <w:name w:val="A"/>
    <w:aliases w:val="B"/>
    <w:basedOn w:val="Normal"/>
    <w:rsid w:val="008204F2"/>
    <w:pPr>
      <w:widowControl w:val="0"/>
      <w:numPr>
        <w:numId w:val="1"/>
      </w:numPr>
      <w:tabs>
        <w:tab w:val="clear" w:pos="4500"/>
      </w:tabs>
      <w:autoSpaceDE w:val="0"/>
      <w:autoSpaceDN w:val="0"/>
      <w:adjustRightInd w:val="0"/>
      <w:ind w:left="720" w:hanging="720"/>
    </w:pPr>
  </w:style>
  <w:style w:type="character" w:styleId="CommentReference">
    <w:name w:val="annotation reference"/>
    <w:uiPriority w:val="99"/>
    <w:semiHidden/>
    <w:unhideWhenUsed/>
    <w:rsid w:val="00A24152"/>
    <w:rPr>
      <w:sz w:val="16"/>
      <w:szCs w:val="16"/>
    </w:rPr>
  </w:style>
  <w:style w:type="paragraph" w:styleId="CommentText">
    <w:name w:val="annotation text"/>
    <w:basedOn w:val="Normal"/>
    <w:link w:val="CommentTextChar"/>
    <w:uiPriority w:val="99"/>
    <w:semiHidden/>
    <w:unhideWhenUsed/>
    <w:rsid w:val="00A24152"/>
    <w:rPr>
      <w:sz w:val="20"/>
      <w:szCs w:val="20"/>
    </w:rPr>
  </w:style>
  <w:style w:type="character" w:customStyle="1" w:styleId="CommentTextChar">
    <w:name w:val="Comment Text Char"/>
    <w:link w:val="CommentText"/>
    <w:uiPriority w:val="99"/>
    <w:semiHidden/>
    <w:rsid w:val="00A2415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24152"/>
    <w:rPr>
      <w:b/>
      <w:bCs/>
    </w:rPr>
  </w:style>
  <w:style w:type="character" w:customStyle="1" w:styleId="CommentSubjectChar">
    <w:name w:val="Comment Subject Char"/>
    <w:link w:val="CommentSubject"/>
    <w:uiPriority w:val="99"/>
    <w:semiHidden/>
    <w:rsid w:val="00A24152"/>
    <w:rPr>
      <w:rFonts w:ascii="Times New Roman" w:eastAsia="Times New Roman" w:hAnsi="Times New Roman"/>
      <w:b/>
      <w:bCs/>
    </w:rPr>
  </w:style>
  <w:style w:type="paragraph" w:styleId="BalloonText">
    <w:name w:val="Balloon Text"/>
    <w:basedOn w:val="Normal"/>
    <w:link w:val="BalloonTextChar"/>
    <w:uiPriority w:val="99"/>
    <w:semiHidden/>
    <w:unhideWhenUsed/>
    <w:rsid w:val="00A24152"/>
    <w:rPr>
      <w:rFonts w:ascii="Segoe UI" w:hAnsi="Segoe UI" w:cs="Segoe UI"/>
      <w:sz w:val="18"/>
      <w:szCs w:val="18"/>
    </w:rPr>
  </w:style>
  <w:style w:type="character" w:customStyle="1" w:styleId="BalloonTextChar">
    <w:name w:val="Balloon Text Char"/>
    <w:link w:val="BalloonText"/>
    <w:uiPriority w:val="99"/>
    <w:semiHidden/>
    <w:rsid w:val="00A24152"/>
    <w:rPr>
      <w:rFonts w:ascii="Segoe UI" w:eastAsia="Times New Roman" w:hAnsi="Segoe UI" w:cs="Segoe UI"/>
      <w:sz w:val="18"/>
      <w:szCs w:val="18"/>
    </w:rPr>
  </w:style>
  <w:style w:type="character" w:styleId="FollowedHyperlink">
    <w:name w:val="FollowedHyperlink"/>
    <w:uiPriority w:val="99"/>
    <w:semiHidden/>
    <w:unhideWhenUsed/>
    <w:rsid w:val="00AF52F1"/>
    <w:rPr>
      <w:color w:val="954F72"/>
      <w:u w:val="single"/>
    </w:rPr>
  </w:style>
  <w:style w:type="paragraph" w:styleId="ListParagraph">
    <w:name w:val="List Paragraph"/>
    <w:basedOn w:val="Normal"/>
    <w:uiPriority w:val="34"/>
    <w:qFormat/>
    <w:rsid w:val="007F1B4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research.org/funding-opportunit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EF54CE796D2489F018D1D1E2D5E11" ma:contentTypeVersion="4" ma:contentTypeDescription="Create a new document." ma:contentTypeScope="" ma:versionID="7d1769876d7dda1e028a2bdbdeb6a407">
  <xsd:schema xmlns:xsd="http://www.w3.org/2001/XMLSchema" xmlns:xs="http://www.w3.org/2001/XMLSchema" xmlns:p="http://schemas.microsoft.com/office/2006/metadata/properties" xmlns:ns2="89040aba-61c7-4e23-a3fe-1e30ace136c2" xmlns:ns3="6e78bdd4-fc19-4f37-95cc-fb08cd722419" targetNamespace="http://schemas.microsoft.com/office/2006/metadata/properties" ma:root="true" ma:fieldsID="674a3b7eb9cdb3d49d43f97f182903fc" ns2:_="" ns3:_="">
    <xsd:import namespace="89040aba-61c7-4e23-a3fe-1e30ace136c2"/>
    <xsd:import namespace="6e78bdd4-fc19-4f37-95cc-fb08cd7224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aba-61c7-4e23-a3fe-1e30ace13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78bdd4-fc19-4f37-95cc-fb08cd7224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B30F9-1A75-4C8A-955F-92D1D85F0C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1E882C-9A37-43BB-ACC8-87D5D3D68942}">
  <ds:schemaRefs>
    <ds:schemaRef ds:uri="http://schemas.microsoft.com/sharepoint/v3/contenttype/forms"/>
  </ds:schemaRefs>
</ds:datastoreItem>
</file>

<file path=customXml/itemProps3.xml><?xml version="1.0" encoding="utf-8"?>
<ds:datastoreItem xmlns:ds="http://schemas.openxmlformats.org/officeDocument/2006/customXml" ds:itemID="{C3551CD1-09C0-4311-805D-B9420BD1A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0aba-61c7-4e23-a3fe-1e30ace136c2"/>
    <ds:schemaRef ds:uri="6e78bdd4-fc19-4f37-95cc-fb08cd722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4518</CharactersWithSpaces>
  <SharedDoc>false</SharedDoc>
  <HLinks>
    <vt:vector size="6" baseType="variant">
      <vt:variant>
        <vt:i4>6291517</vt:i4>
      </vt:variant>
      <vt:variant>
        <vt:i4>0</vt:i4>
      </vt:variant>
      <vt:variant>
        <vt:i4>0</vt:i4>
      </vt:variant>
      <vt:variant>
        <vt:i4>5</vt:i4>
      </vt:variant>
      <vt:variant>
        <vt:lpwstr>http://www.healthresearch.org/funding-opportunities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Kerwin</dc:creator>
  <cp:keywords/>
  <cp:lastModifiedBy>Sherrie Abate</cp:lastModifiedBy>
  <cp:revision>2</cp:revision>
  <dcterms:created xsi:type="dcterms:W3CDTF">2023-08-22T18:53:00Z</dcterms:created>
  <dcterms:modified xsi:type="dcterms:W3CDTF">2023-08-22T18:53:00Z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0x010100E5DEF54CE796D2489F018D1D1E2D5E11</vt:lpwstr>
  </property>
</Properties>
</file>