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D162" w14:textId="77777777" w:rsidR="000C627A" w:rsidRDefault="000C627A" w:rsidP="00CC2827">
      <w:pPr>
        <w:spacing w:after="0" w:line="240" w:lineRule="auto"/>
        <w:rPr>
          <w:rFonts w:ascii="Oswald" w:hAnsi="Oswald" w:cs="Calibri"/>
          <w:b/>
          <w:bCs/>
          <w:sz w:val="40"/>
          <w:szCs w:val="40"/>
        </w:rPr>
      </w:pPr>
    </w:p>
    <w:p w14:paraId="73E8F643" w14:textId="31E21225" w:rsidR="00E277B3" w:rsidRPr="00F8447C" w:rsidRDefault="008107E4" w:rsidP="00CC282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b/>
          <w:bCs/>
          <w:sz w:val="40"/>
          <w:szCs w:val="40"/>
        </w:rPr>
        <w:t>Budget Instructions:</w:t>
      </w:r>
      <w:r w:rsidRPr="00F8447C">
        <w:rPr>
          <w:rFonts w:ascii="Calibri" w:hAnsi="Calibri" w:cs="Calibri"/>
          <w:sz w:val="22"/>
          <w:szCs w:val="22"/>
        </w:rPr>
        <w:t xml:space="preserve"> </w:t>
      </w:r>
    </w:p>
    <w:p w14:paraId="0790CF01" w14:textId="77777777" w:rsidR="008107E4" w:rsidRPr="00F8447C" w:rsidRDefault="008107E4" w:rsidP="00CC282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75AF52" w14:textId="4B5143FB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>The project budget will be deliverable</w:t>
      </w:r>
      <w:r w:rsidR="00EC12F3" w:rsidRPr="00F8447C">
        <w:rPr>
          <w:rFonts w:ascii="Calibri" w:hAnsi="Calibri" w:cs="Calibri"/>
          <w:sz w:val="22"/>
          <w:szCs w:val="22"/>
        </w:rPr>
        <w:t>-</w:t>
      </w:r>
      <w:r w:rsidRPr="00F8447C">
        <w:rPr>
          <w:rFonts w:ascii="Calibri" w:hAnsi="Calibri" w:cs="Calibri"/>
          <w:sz w:val="22"/>
          <w:szCs w:val="22"/>
        </w:rPr>
        <w:t xml:space="preserve">based, and reimbursement will be contingent upon satisfactory completion of deliverables.  Selected applicants will be awarded up to $25,000.  </w:t>
      </w:r>
    </w:p>
    <w:p w14:paraId="42D3A911" w14:textId="77777777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D09C791" w14:textId="34D1355C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Cost substantiation for each deliverable listed in the tables below should consist of an estimate of personnel costs (combination of staff consultant rate and hours), </w:t>
      </w:r>
      <w:r w:rsidRPr="00F8447C">
        <w:rPr>
          <w:rFonts w:ascii="Calibri" w:hAnsi="Calibri" w:cs="Calibri"/>
          <w:b/>
          <w:bCs/>
          <w:sz w:val="22"/>
          <w:szCs w:val="22"/>
        </w:rPr>
        <w:t>and/or</w:t>
      </w:r>
      <w:r w:rsidRPr="00F8447C">
        <w:rPr>
          <w:rFonts w:ascii="Calibri" w:hAnsi="Calibri" w:cs="Calibri"/>
          <w:sz w:val="22"/>
          <w:szCs w:val="22"/>
        </w:rPr>
        <w:t xml:space="preserve"> other than personnel services costs (e.g., incentives for </w:t>
      </w:r>
      <w:r w:rsidR="0012524B" w:rsidRPr="00F8447C">
        <w:rPr>
          <w:rFonts w:ascii="Calibri" w:hAnsi="Calibri" w:cs="Calibri"/>
          <w:sz w:val="22"/>
          <w:szCs w:val="22"/>
        </w:rPr>
        <w:t xml:space="preserve">focus group </w:t>
      </w:r>
      <w:r w:rsidRPr="00F8447C">
        <w:rPr>
          <w:rFonts w:ascii="Calibri" w:hAnsi="Calibri" w:cs="Calibri"/>
          <w:sz w:val="22"/>
          <w:szCs w:val="22"/>
        </w:rPr>
        <w:t xml:space="preserve">participants).  </w:t>
      </w:r>
    </w:p>
    <w:p w14:paraId="0B39F014" w14:textId="77777777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8BBE00B" w14:textId="77777777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>The applicant should complete the two budget tables (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1. Project Deliverable Expenses </w:t>
      </w:r>
      <w:r w:rsidRPr="00F8447C">
        <w:rPr>
          <w:rFonts w:ascii="Calibri" w:hAnsi="Calibri" w:cs="Calibri"/>
          <w:sz w:val="22"/>
          <w:szCs w:val="22"/>
        </w:rPr>
        <w:t xml:space="preserve">and </w:t>
      </w:r>
      <w:r w:rsidRPr="00F8447C">
        <w:rPr>
          <w:rFonts w:ascii="Calibri" w:hAnsi="Calibri" w:cs="Calibri"/>
          <w:b/>
          <w:bCs/>
          <w:sz w:val="22"/>
          <w:szCs w:val="22"/>
        </w:rPr>
        <w:t>2. Budget Breakdown</w:t>
      </w:r>
      <w:r w:rsidRPr="00F8447C">
        <w:rPr>
          <w:rFonts w:ascii="Calibri" w:hAnsi="Calibri" w:cs="Calibri"/>
          <w:sz w:val="22"/>
          <w:szCs w:val="22"/>
        </w:rPr>
        <w:t xml:space="preserve">) following the instructions below: </w:t>
      </w:r>
    </w:p>
    <w:p w14:paraId="75C14D57" w14:textId="77777777" w:rsidR="008A5878" w:rsidRPr="00F8447C" w:rsidRDefault="008A5878" w:rsidP="008A58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8C471E7" w14:textId="77777777" w:rsidR="00BD1798" w:rsidRPr="00F8447C" w:rsidRDefault="00BD1798" w:rsidP="00CC282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44CDFC" w14:textId="4C474073" w:rsidR="00726752" w:rsidRPr="00F8447C" w:rsidRDefault="00D52D2A" w:rsidP="0054790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" w:hAnsi="Calibri" w:cs="Calibri"/>
          <w:color w:val="156082"/>
          <w:sz w:val="28"/>
          <w:szCs w:val="28"/>
        </w:rPr>
      </w:pPr>
      <w:r w:rsidRPr="00F8447C">
        <w:rPr>
          <w:rFonts w:ascii="Calibri" w:hAnsi="Calibri" w:cs="Calibri"/>
          <w:color w:val="156082"/>
          <w:sz w:val="28"/>
          <w:szCs w:val="28"/>
        </w:rPr>
        <w:t>Project Deliverable</w:t>
      </w:r>
      <w:r w:rsidR="00E83A51" w:rsidRPr="00F8447C">
        <w:rPr>
          <w:rFonts w:ascii="Calibri" w:hAnsi="Calibri" w:cs="Calibri"/>
          <w:color w:val="156082"/>
          <w:sz w:val="28"/>
          <w:szCs w:val="28"/>
        </w:rPr>
        <w:t xml:space="preserve"> Expense</w:t>
      </w:r>
      <w:r w:rsidR="00404E02" w:rsidRPr="00F8447C">
        <w:rPr>
          <w:rFonts w:ascii="Calibri" w:hAnsi="Calibri" w:cs="Calibri"/>
          <w:color w:val="156082"/>
          <w:sz w:val="28"/>
          <w:szCs w:val="28"/>
        </w:rPr>
        <w:t xml:space="preserve"> Table</w:t>
      </w:r>
      <w:r w:rsidRPr="00F8447C">
        <w:rPr>
          <w:rFonts w:ascii="Calibri" w:hAnsi="Calibri" w:cs="Calibri"/>
          <w:color w:val="156082"/>
          <w:sz w:val="28"/>
          <w:szCs w:val="28"/>
        </w:rPr>
        <w:t>s</w:t>
      </w:r>
      <w:r w:rsidR="00404E02" w:rsidRPr="00F8447C">
        <w:rPr>
          <w:rFonts w:ascii="Calibri" w:hAnsi="Calibri" w:cs="Calibri"/>
          <w:color w:val="156082"/>
          <w:sz w:val="28"/>
          <w:szCs w:val="28"/>
        </w:rPr>
        <w:t xml:space="preserve">: </w:t>
      </w:r>
    </w:p>
    <w:p w14:paraId="7A3A9C6D" w14:textId="77777777" w:rsidR="000C627A" w:rsidRPr="00F8447C" w:rsidRDefault="000C627A" w:rsidP="000C627A">
      <w:pPr>
        <w:pStyle w:val="ListParagraph"/>
        <w:spacing w:after="0" w:line="240" w:lineRule="auto"/>
        <w:ind w:left="360"/>
        <w:rPr>
          <w:rFonts w:ascii="Calibri" w:hAnsi="Calibri" w:cs="Calibri"/>
          <w:color w:val="156082"/>
          <w:sz w:val="10"/>
          <w:szCs w:val="10"/>
        </w:rPr>
      </w:pPr>
    </w:p>
    <w:p w14:paraId="14AD5E15" w14:textId="77777777" w:rsidR="00486AED" w:rsidRPr="00F8447C" w:rsidRDefault="00E83A51" w:rsidP="00486AE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Please </w:t>
      </w:r>
      <w:r w:rsidR="003B03EC" w:rsidRPr="00F8447C">
        <w:rPr>
          <w:rFonts w:ascii="Calibri" w:hAnsi="Calibri" w:cs="Calibri"/>
          <w:sz w:val="22"/>
          <w:szCs w:val="22"/>
        </w:rPr>
        <w:t xml:space="preserve">include </w:t>
      </w:r>
      <w:r w:rsidRPr="00F8447C">
        <w:rPr>
          <w:rFonts w:ascii="Calibri" w:hAnsi="Calibri" w:cs="Calibri"/>
          <w:sz w:val="22"/>
          <w:szCs w:val="22"/>
        </w:rPr>
        <w:t>the county that you are bidding for (</w:t>
      </w:r>
      <w:r w:rsidR="003B03EC" w:rsidRPr="00F8447C">
        <w:rPr>
          <w:rFonts w:ascii="Calibri" w:hAnsi="Calibri" w:cs="Calibri"/>
          <w:sz w:val="22"/>
          <w:szCs w:val="22"/>
        </w:rPr>
        <w:t>either Erie or Monroe)</w:t>
      </w:r>
    </w:p>
    <w:p w14:paraId="3295EB91" w14:textId="74881167" w:rsidR="00945463" w:rsidRPr="00F8447C" w:rsidRDefault="00486AED" w:rsidP="002E42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For each </w:t>
      </w:r>
      <w:r w:rsidR="00905CC1" w:rsidRPr="00F8447C">
        <w:rPr>
          <w:rFonts w:ascii="Calibri" w:hAnsi="Calibri" w:cs="Calibri"/>
          <w:sz w:val="22"/>
          <w:szCs w:val="22"/>
        </w:rPr>
        <w:t xml:space="preserve">of the </w:t>
      </w:r>
      <w:r w:rsidR="00C05449" w:rsidRPr="00F8447C">
        <w:rPr>
          <w:rFonts w:ascii="Calibri" w:hAnsi="Calibri" w:cs="Calibri"/>
          <w:sz w:val="22"/>
          <w:szCs w:val="22"/>
        </w:rPr>
        <w:t>seven (</w:t>
      </w:r>
      <w:r w:rsidR="00905CC1" w:rsidRPr="00F8447C">
        <w:rPr>
          <w:rFonts w:ascii="Calibri" w:hAnsi="Calibri" w:cs="Calibri"/>
          <w:sz w:val="22"/>
          <w:szCs w:val="22"/>
        </w:rPr>
        <w:t>7</w:t>
      </w:r>
      <w:r w:rsidR="00C05449" w:rsidRPr="00F8447C">
        <w:rPr>
          <w:rFonts w:ascii="Calibri" w:hAnsi="Calibri" w:cs="Calibri"/>
          <w:sz w:val="22"/>
          <w:szCs w:val="22"/>
        </w:rPr>
        <w:t xml:space="preserve">) </w:t>
      </w:r>
      <w:r w:rsidR="00905CC1" w:rsidRPr="00F8447C">
        <w:rPr>
          <w:rFonts w:ascii="Calibri" w:hAnsi="Calibri" w:cs="Calibri"/>
          <w:sz w:val="22"/>
          <w:szCs w:val="22"/>
        </w:rPr>
        <w:t>deliverable tables below</w:t>
      </w:r>
      <w:r w:rsidR="00F361E0" w:rsidRPr="00F8447C">
        <w:rPr>
          <w:rFonts w:ascii="Calibri" w:hAnsi="Calibri" w:cs="Calibri"/>
          <w:sz w:val="22"/>
          <w:szCs w:val="22"/>
        </w:rPr>
        <w:t xml:space="preserve">, </w:t>
      </w:r>
      <w:r w:rsidR="002E4258" w:rsidRPr="00F8447C">
        <w:rPr>
          <w:rFonts w:ascii="Calibri" w:hAnsi="Calibri" w:cs="Calibri"/>
          <w:sz w:val="22"/>
          <w:szCs w:val="22"/>
        </w:rPr>
        <w:t>applicants should complete the following information:</w:t>
      </w:r>
    </w:p>
    <w:p w14:paraId="60513D85" w14:textId="77777777" w:rsidR="002E4258" w:rsidRPr="00F8447C" w:rsidRDefault="002E4258" w:rsidP="002E4258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1398C32" w14:textId="2F367292" w:rsidR="00BB42E6" w:rsidRPr="00F8447C" w:rsidRDefault="00BB42E6" w:rsidP="00BB42E6">
      <w:pPr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F8447C">
        <w:rPr>
          <w:rFonts w:ascii="Calibri" w:hAnsi="Calibri" w:cs="Calibri"/>
          <w:b/>
          <w:bCs/>
          <w:sz w:val="22"/>
          <w:szCs w:val="22"/>
        </w:rPr>
        <w:t>Personnel Costs</w:t>
      </w:r>
    </w:p>
    <w:p w14:paraId="61FBF186" w14:textId="2B481A6C" w:rsidR="003B03EC" w:rsidRPr="00F8447C" w:rsidRDefault="000012BA" w:rsidP="00486AE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Staff </w:t>
      </w:r>
      <w:r w:rsidR="00FB0FA0" w:rsidRPr="00F8447C">
        <w:rPr>
          <w:rFonts w:ascii="Calibri" w:hAnsi="Calibri" w:cs="Calibri"/>
          <w:b/>
          <w:bCs/>
          <w:sz w:val="22"/>
          <w:szCs w:val="22"/>
        </w:rPr>
        <w:t>Title/</w:t>
      </w:r>
      <w:r w:rsidR="00D52D2A" w:rsidRPr="00F8447C">
        <w:rPr>
          <w:rFonts w:ascii="Calibri" w:hAnsi="Calibri" w:cs="Calibri"/>
          <w:b/>
          <w:bCs/>
          <w:sz w:val="22"/>
          <w:szCs w:val="22"/>
        </w:rPr>
        <w:t>Role</w:t>
      </w:r>
      <w:r w:rsidR="00D52D2A" w:rsidRPr="00F8447C">
        <w:rPr>
          <w:rFonts w:ascii="Calibri" w:hAnsi="Calibri" w:cs="Calibri"/>
          <w:sz w:val="22"/>
          <w:szCs w:val="22"/>
        </w:rPr>
        <w:t xml:space="preserve"> </w:t>
      </w:r>
      <w:r w:rsidR="00905CC1" w:rsidRPr="00F8447C">
        <w:rPr>
          <w:rFonts w:ascii="Calibri" w:hAnsi="Calibri" w:cs="Calibri"/>
          <w:sz w:val="22"/>
          <w:szCs w:val="22"/>
        </w:rPr>
        <w:t>column</w:t>
      </w:r>
      <w:r w:rsidRPr="00F8447C">
        <w:rPr>
          <w:rFonts w:ascii="Calibri" w:hAnsi="Calibri" w:cs="Calibri"/>
          <w:sz w:val="22"/>
          <w:szCs w:val="22"/>
        </w:rPr>
        <w:t>, applicants should e</w:t>
      </w:r>
      <w:r w:rsidR="003B03EC" w:rsidRPr="00F8447C">
        <w:rPr>
          <w:rFonts w:ascii="Calibri" w:hAnsi="Calibri" w:cs="Calibri"/>
          <w:sz w:val="22"/>
          <w:szCs w:val="22"/>
        </w:rPr>
        <w:t xml:space="preserve">nter in the </w:t>
      </w:r>
      <w:r w:rsidR="00DC3F9C" w:rsidRPr="00F8447C">
        <w:rPr>
          <w:rFonts w:ascii="Calibri" w:hAnsi="Calibri" w:cs="Calibri"/>
          <w:sz w:val="22"/>
          <w:szCs w:val="22"/>
        </w:rPr>
        <w:t xml:space="preserve">staff </w:t>
      </w:r>
      <w:r w:rsidR="00FB0FA0" w:rsidRPr="00F8447C">
        <w:rPr>
          <w:rFonts w:ascii="Calibri" w:hAnsi="Calibri" w:cs="Calibri"/>
          <w:sz w:val="22"/>
          <w:szCs w:val="22"/>
        </w:rPr>
        <w:t>titles or roles</w:t>
      </w:r>
      <w:r w:rsidR="00192EF3" w:rsidRPr="00F8447C">
        <w:rPr>
          <w:rFonts w:ascii="Calibri" w:hAnsi="Calibri" w:cs="Calibri"/>
          <w:sz w:val="22"/>
          <w:szCs w:val="22"/>
        </w:rPr>
        <w:t xml:space="preserve"> </w:t>
      </w:r>
      <w:r w:rsidR="00486AED" w:rsidRPr="00F8447C">
        <w:rPr>
          <w:rFonts w:ascii="Calibri" w:hAnsi="Calibri" w:cs="Calibri"/>
          <w:sz w:val="22"/>
          <w:szCs w:val="22"/>
        </w:rPr>
        <w:t>that will be responsible for completing the deliverable</w:t>
      </w:r>
      <w:r w:rsidR="005D4A7C" w:rsidRPr="00F8447C">
        <w:rPr>
          <w:rFonts w:ascii="Calibri" w:hAnsi="Calibri" w:cs="Calibri"/>
          <w:sz w:val="22"/>
          <w:szCs w:val="22"/>
        </w:rPr>
        <w:t xml:space="preserve">.  </w:t>
      </w:r>
    </w:p>
    <w:p w14:paraId="20643448" w14:textId="0A72EEB7" w:rsidR="00D50BAA" w:rsidRPr="00F8447C" w:rsidRDefault="000012BA" w:rsidP="00486AE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="00426E1B" w:rsidRPr="00F8447C">
        <w:rPr>
          <w:rFonts w:ascii="Calibri" w:hAnsi="Calibri" w:cs="Calibri"/>
          <w:b/>
          <w:bCs/>
          <w:sz w:val="22"/>
          <w:szCs w:val="22"/>
        </w:rPr>
        <w:t xml:space="preserve">Rate Per Hour </w:t>
      </w:r>
      <w:r w:rsidR="00426E1B" w:rsidRPr="00F8447C">
        <w:rPr>
          <w:rFonts w:ascii="Calibri" w:hAnsi="Calibri" w:cs="Calibri"/>
          <w:sz w:val="22"/>
          <w:szCs w:val="22"/>
        </w:rPr>
        <w:t>column</w:t>
      </w:r>
      <w:r w:rsidRPr="00F8447C">
        <w:rPr>
          <w:rFonts w:ascii="Calibri" w:hAnsi="Calibri" w:cs="Calibri"/>
          <w:sz w:val="22"/>
          <w:szCs w:val="22"/>
        </w:rPr>
        <w:t>, applicants should e</w:t>
      </w:r>
      <w:r w:rsidR="00D50BAA" w:rsidRPr="00F8447C">
        <w:rPr>
          <w:rFonts w:ascii="Calibri" w:hAnsi="Calibri" w:cs="Calibri"/>
          <w:sz w:val="22"/>
          <w:szCs w:val="22"/>
        </w:rPr>
        <w:t xml:space="preserve">nter in the associated </w:t>
      </w:r>
      <w:r w:rsidR="00332EA5" w:rsidRPr="00F8447C">
        <w:rPr>
          <w:rFonts w:ascii="Calibri" w:hAnsi="Calibri" w:cs="Calibri"/>
          <w:sz w:val="22"/>
          <w:szCs w:val="22"/>
        </w:rPr>
        <w:t xml:space="preserve">consultant </w:t>
      </w:r>
      <w:r w:rsidR="00192EF3" w:rsidRPr="00F8447C">
        <w:rPr>
          <w:rFonts w:ascii="Calibri" w:hAnsi="Calibri" w:cs="Calibri"/>
          <w:sz w:val="22"/>
          <w:szCs w:val="22"/>
        </w:rPr>
        <w:t xml:space="preserve">hourly rate </w:t>
      </w:r>
      <w:r w:rsidR="00E61A30" w:rsidRPr="00F8447C">
        <w:rPr>
          <w:rFonts w:ascii="Calibri" w:hAnsi="Calibri" w:cs="Calibri"/>
          <w:sz w:val="22"/>
          <w:szCs w:val="22"/>
        </w:rPr>
        <w:t xml:space="preserve">for </w:t>
      </w:r>
      <w:r w:rsidR="00BD1798" w:rsidRPr="00F8447C">
        <w:rPr>
          <w:rFonts w:ascii="Calibri" w:hAnsi="Calibri" w:cs="Calibri"/>
          <w:sz w:val="22"/>
          <w:szCs w:val="22"/>
        </w:rPr>
        <w:t xml:space="preserve">each </w:t>
      </w:r>
      <w:r w:rsidR="00E61A30" w:rsidRPr="00F8447C">
        <w:rPr>
          <w:rFonts w:ascii="Calibri" w:hAnsi="Calibri" w:cs="Calibri"/>
          <w:sz w:val="22"/>
          <w:szCs w:val="22"/>
        </w:rPr>
        <w:t>staff</w:t>
      </w:r>
      <w:r w:rsidR="00426E1B" w:rsidRPr="00F8447C">
        <w:rPr>
          <w:rFonts w:ascii="Calibri" w:hAnsi="Calibri" w:cs="Calibri"/>
          <w:sz w:val="22"/>
          <w:szCs w:val="22"/>
        </w:rPr>
        <w:t xml:space="preserve">.  </w:t>
      </w:r>
    </w:p>
    <w:p w14:paraId="2D5E5A10" w14:textId="2BCBC861" w:rsidR="00B65069" w:rsidRPr="00F8447C" w:rsidRDefault="00523850" w:rsidP="00486AE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>In</w:t>
      </w:r>
      <w:r w:rsidR="00B65069" w:rsidRPr="00F844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Estimated </w:t>
      </w:r>
      <w:r w:rsidR="00426E1B" w:rsidRPr="00F8447C">
        <w:rPr>
          <w:rFonts w:ascii="Calibri" w:hAnsi="Calibri" w:cs="Calibri"/>
          <w:b/>
          <w:bCs/>
          <w:sz w:val="22"/>
          <w:szCs w:val="22"/>
        </w:rPr>
        <w:t>Hours</w:t>
      </w:r>
      <w:r w:rsidRPr="00F8447C">
        <w:rPr>
          <w:rFonts w:ascii="Calibri" w:hAnsi="Calibri" w:cs="Calibri"/>
          <w:sz w:val="22"/>
          <w:szCs w:val="22"/>
        </w:rPr>
        <w:t xml:space="preserve"> column, applicants should enter </w:t>
      </w:r>
      <w:r w:rsidR="00B65069" w:rsidRPr="00F8447C">
        <w:rPr>
          <w:rFonts w:ascii="Calibri" w:hAnsi="Calibri" w:cs="Calibri"/>
          <w:sz w:val="22"/>
          <w:szCs w:val="22"/>
        </w:rPr>
        <w:t xml:space="preserve">in </w:t>
      </w:r>
      <w:r w:rsidRPr="00F8447C">
        <w:rPr>
          <w:rFonts w:ascii="Calibri" w:hAnsi="Calibri" w:cs="Calibri"/>
          <w:sz w:val="22"/>
          <w:szCs w:val="22"/>
        </w:rPr>
        <w:t xml:space="preserve">the </w:t>
      </w:r>
      <w:r w:rsidR="00B65069" w:rsidRPr="00F8447C">
        <w:rPr>
          <w:rFonts w:ascii="Calibri" w:hAnsi="Calibri" w:cs="Calibri"/>
          <w:sz w:val="22"/>
          <w:szCs w:val="22"/>
        </w:rPr>
        <w:t>estimated hours for each staff.</w:t>
      </w:r>
    </w:p>
    <w:p w14:paraId="1774A6EF" w14:textId="387668C6" w:rsidR="00BD12AB" w:rsidRPr="00F8447C" w:rsidRDefault="00523850" w:rsidP="00486AE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$ Amount </w:t>
      </w:r>
      <w:r w:rsidR="000B1433" w:rsidRPr="00F8447C">
        <w:rPr>
          <w:rFonts w:ascii="Calibri" w:hAnsi="Calibri" w:cs="Calibri"/>
          <w:sz w:val="22"/>
          <w:szCs w:val="22"/>
        </w:rPr>
        <w:t>column</w:t>
      </w:r>
      <w:r w:rsidR="00BD12AB" w:rsidRPr="00F8447C">
        <w:rPr>
          <w:rFonts w:ascii="Calibri" w:hAnsi="Calibri" w:cs="Calibri"/>
          <w:sz w:val="22"/>
          <w:szCs w:val="22"/>
        </w:rPr>
        <w:t xml:space="preserve">, </w:t>
      </w:r>
      <w:r w:rsidR="002C5EB9" w:rsidRPr="00F8447C">
        <w:rPr>
          <w:rFonts w:ascii="Calibri" w:hAnsi="Calibri" w:cs="Calibri"/>
          <w:sz w:val="22"/>
          <w:szCs w:val="22"/>
        </w:rPr>
        <w:t xml:space="preserve">applicants should calculate </w:t>
      </w:r>
      <w:r w:rsidR="000B7563" w:rsidRPr="00F8447C">
        <w:rPr>
          <w:rFonts w:ascii="Calibri" w:hAnsi="Calibri" w:cs="Calibri"/>
          <w:sz w:val="22"/>
          <w:szCs w:val="22"/>
        </w:rPr>
        <w:t>$ amount for each staff person</w:t>
      </w:r>
      <w:r w:rsidR="00C803CD" w:rsidRPr="00F8447C">
        <w:rPr>
          <w:rFonts w:ascii="Calibri" w:hAnsi="Calibri" w:cs="Calibri"/>
          <w:sz w:val="22"/>
          <w:szCs w:val="22"/>
        </w:rPr>
        <w:t xml:space="preserve"> using the following formula</w:t>
      </w:r>
      <w:r w:rsidR="00BD12AB" w:rsidRPr="00F8447C">
        <w:rPr>
          <w:rFonts w:ascii="Calibri" w:hAnsi="Calibri" w:cs="Calibri"/>
          <w:sz w:val="22"/>
          <w:szCs w:val="22"/>
        </w:rPr>
        <w:t xml:space="preserve">: </w:t>
      </w:r>
    </w:p>
    <w:p w14:paraId="2B4729A6" w14:textId="77777777" w:rsidR="00A82C4D" w:rsidRPr="00F8447C" w:rsidRDefault="00A82C4D" w:rsidP="00936093">
      <w:pPr>
        <w:pStyle w:val="ListParagraph"/>
        <w:spacing w:after="0" w:line="240" w:lineRule="auto"/>
        <w:ind w:left="1440"/>
        <w:rPr>
          <w:rFonts w:ascii="Calibri" w:hAnsi="Calibri" w:cs="Calibri"/>
          <w:i/>
          <w:iCs/>
          <w:sz w:val="10"/>
          <w:szCs w:val="10"/>
        </w:rPr>
      </w:pPr>
    </w:p>
    <w:p w14:paraId="20C6F3FE" w14:textId="6ACCF34B" w:rsidR="00936093" w:rsidRPr="00F8447C" w:rsidRDefault="00C803CD" w:rsidP="00936093">
      <w:pPr>
        <w:pStyle w:val="ListParagraph"/>
        <w:spacing w:after="0" w:line="240" w:lineRule="auto"/>
        <w:ind w:left="1440"/>
        <w:rPr>
          <w:rFonts w:ascii="Calibri" w:hAnsi="Calibri" w:cs="Calibri"/>
          <w:i/>
          <w:iCs/>
          <w:sz w:val="22"/>
          <w:szCs w:val="22"/>
        </w:rPr>
      </w:pPr>
      <w:r w:rsidRPr="00F8447C">
        <w:rPr>
          <w:rFonts w:ascii="Calibri" w:hAnsi="Calibri" w:cs="Calibri"/>
          <w:i/>
          <w:iCs/>
          <w:sz w:val="22"/>
          <w:szCs w:val="22"/>
        </w:rPr>
        <w:t xml:space="preserve">Hourly Consultant Rate </w:t>
      </w:r>
      <w:proofErr w:type="gramStart"/>
      <w:r w:rsidRPr="00F8447C">
        <w:rPr>
          <w:rFonts w:ascii="Calibri" w:hAnsi="Calibri" w:cs="Calibri"/>
          <w:i/>
          <w:iCs/>
          <w:sz w:val="22"/>
          <w:szCs w:val="22"/>
        </w:rPr>
        <w:t>x</w:t>
      </w:r>
      <w:proofErr w:type="gramEnd"/>
      <w:r w:rsidRPr="00F8447C">
        <w:rPr>
          <w:rFonts w:ascii="Calibri" w:hAnsi="Calibri" w:cs="Calibri"/>
          <w:i/>
          <w:iCs/>
          <w:sz w:val="22"/>
          <w:szCs w:val="22"/>
        </w:rPr>
        <w:t xml:space="preserve"> Estimated # of Hours = $ Amount </w:t>
      </w:r>
    </w:p>
    <w:p w14:paraId="7B165474" w14:textId="77777777" w:rsidR="00945463" w:rsidRPr="00F8447C" w:rsidRDefault="00945463" w:rsidP="009454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9A57A7F" w14:textId="053ABE73" w:rsidR="00936093" w:rsidRPr="00F8447C" w:rsidRDefault="00002CBE" w:rsidP="00945463">
      <w:pPr>
        <w:spacing w:after="0" w:line="24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F8447C">
        <w:rPr>
          <w:rFonts w:ascii="Calibri" w:hAnsi="Calibri" w:cs="Calibri"/>
          <w:b/>
          <w:bCs/>
          <w:sz w:val="22"/>
          <w:szCs w:val="22"/>
        </w:rPr>
        <w:t xml:space="preserve">Non-Personnel – </w:t>
      </w:r>
      <w:r w:rsidR="00BB42E6" w:rsidRPr="00F8447C">
        <w:rPr>
          <w:rFonts w:ascii="Calibri" w:hAnsi="Calibri" w:cs="Calibri"/>
          <w:b/>
          <w:bCs/>
          <w:sz w:val="22"/>
          <w:szCs w:val="22"/>
        </w:rPr>
        <w:t xml:space="preserve">Other Than </w:t>
      </w:r>
      <w:r w:rsidR="00875A32" w:rsidRPr="00F8447C">
        <w:rPr>
          <w:rFonts w:ascii="Calibri" w:hAnsi="Calibri" w:cs="Calibri"/>
          <w:b/>
          <w:bCs/>
          <w:sz w:val="22"/>
          <w:szCs w:val="22"/>
        </w:rPr>
        <w:t xml:space="preserve">Personnel </w:t>
      </w:r>
      <w:r w:rsidR="00BB42E6" w:rsidRPr="00F8447C">
        <w:rPr>
          <w:rFonts w:ascii="Calibri" w:hAnsi="Calibri" w:cs="Calibri"/>
          <w:b/>
          <w:bCs/>
          <w:sz w:val="22"/>
          <w:szCs w:val="22"/>
        </w:rPr>
        <w:t xml:space="preserve">Services (OTPS): </w:t>
      </w:r>
    </w:p>
    <w:p w14:paraId="2EA46901" w14:textId="0C4EE6C2" w:rsidR="00FB0FA0" w:rsidRPr="00F8447C" w:rsidRDefault="001D2432" w:rsidP="00FB0FA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="00FB0FA0" w:rsidRPr="00F8447C">
        <w:rPr>
          <w:rFonts w:ascii="Calibri" w:hAnsi="Calibri" w:cs="Calibri"/>
          <w:b/>
          <w:bCs/>
          <w:sz w:val="22"/>
          <w:szCs w:val="22"/>
        </w:rPr>
        <w:t>Non-Personnel (</w:t>
      </w:r>
      <w:r w:rsidR="00BF7577" w:rsidRPr="00F8447C">
        <w:rPr>
          <w:rFonts w:ascii="Calibri" w:hAnsi="Calibri" w:cs="Calibri"/>
          <w:b/>
          <w:bCs/>
          <w:sz w:val="22"/>
          <w:szCs w:val="22"/>
        </w:rPr>
        <w:t xml:space="preserve">OTPS) </w:t>
      </w:r>
      <w:r w:rsidR="00BF7577" w:rsidRPr="00F8447C">
        <w:rPr>
          <w:rFonts w:ascii="Calibri" w:hAnsi="Calibri" w:cs="Calibri"/>
          <w:sz w:val="22"/>
          <w:szCs w:val="22"/>
        </w:rPr>
        <w:t xml:space="preserve">column, </w:t>
      </w:r>
      <w:r w:rsidRPr="00F8447C">
        <w:rPr>
          <w:rFonts w:ascii="Calibri" w:hAnsi="Calibri" w:cs="Calibri"/>
          <w:sz w:val="22"/>
          <w:szCs w:val="22"/>
        </w:rPr>
        <w:t xml:space="preserve">please </w:t>
      </w:r>
      <w:r w:rsidR="00BF7577" w:rsidRPr="00F8447C">
        <w:rPr>
          <w:rFonts w:ascii="Calibri" w:hAnsi="Calibri" w:cs="Calibri"/>
          <w:sz w:val="22"/>
          <w:szCs w:val="22"/>
        </w:rPr>
        <w:t xml:space="preserve">include a </w:t>
      </w:r>
      <w:r w:rsidRPr="00F8447C">
        <w:rPr>
          <w:rFonts w:ascii="Calibri" w:hAnsi="Calibri" w:cs="Calibri"/>
          <w:sz w:val="22"/>
          <w:szCs w:val="22"/>
        </w:rPr>
        <w:t xml:space="preserve">description of the non-personnel cost (e.g., </w:t>
      </w:r>
      <w:r w:rsidR="00FB0FA0" w:rsidRPr="00F8447C">
        <w:rPr>
          <w:rFonts w:ascii="Calibri" w:hAnsi="Calibri" w:cs="Calibri"/>
          <w:sz w:val="22"/>
          <w:szCs w:val="22"/>
        </w:rPr>
        <w:t xml:space="preserve">focus group incentives), </w:t>
      </w:r>
    </w:p>
    <w:p w14:paraId="5AF0FD13" w14:textId="0A5814E1" w:rsidR="00FB0FA0" w:rsidRPr="00F8447C" w:rsidRDefault="00FB0FA0" w:rsidP="00FB0FA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="00BF7577" w:rsidRPr="00F8447C">
        <w:rPr>
          <w:rFonts w:ascii="Calibri" w:hAnsi="Calibri" w:cs="Calibri"/>
          <w:b/>
          <w:bCs/>
          <w:sz w:val="22"/>
          <w:szCs w:val="22"/>
        </w:rPr>
        <w:t xml:space="preserve">Unit Cost </w:t>
      </w:r>
      <w:r w:rsidRPr="00F8447C">
        <w:rPr>
          <w:rFonts w:ascii="Calibri" w:hAnsi="Calibri" w:cs="Calibri"/>
          <w:sz w:val="22"/>
          <w:szCs w:val="22"/>
        </w:rPr>
        <w:t xml:space="preserve">column, applicants should enter in the </w:t>
      </w:r>
      <w:r w:rsidR="00BF7577" w:rsidRPr="00F8447C">
        <w:rPr>
          <w:rFonts w:ascii="Calibri" w:hAnsi="Calibri" w:cs="Calibri"/>
          <w:sz w:val="22"/>
          <w:szCs w:val="22"/>
        </w:rPr>
        <w:t xml:space="preserve">unit cost for the OTPS </w:t>
      </w:r>
      <w:r w:rsidR="00F60BDC" w:rsidRPr="00F8447C">
        <w:rPr>
          <w:rFonts w:ascii="Calibri" w:hAnsi="Calibri" w:cs="Calibri"/>
          <w:sz w:val="22"/>
          <w:szCs w:val="22"/>
        </w:rPr>
        <w:t xml:space="preserve">expense. </w:t>
      </w:r>
    </w:p>
    <w:p w14:paraId="0ECFACF5" w14:textId="5564DD60" w:rsidR="00FB0FA0" w:rsidRPr="00F8447C" w:rsidRDefault="00FB0FA0" w:rsidP="00FB0FA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>In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60BDC" w:rsidRPr="00F8447C">
        <w:rPr>
          <w:rFonts w:ascii="Calibri" w:hAnsi="Calibri" w:cs="Calibri"/>
          <w:b/>
          <w:bCs/>
          <w:sz w:val="22"/>
          <w:szCs w:val="22"/>
        </w:rPr>
        <w:t>Estimated # of Units</w:t>
      </w:r>
      <w:r w:rsidRPr="00F8447C">
        <w:rPr>
          <w:rFonts w:ascii="Calibri" w:hAnsi="Calibri" w:cs="Calibri"/>
          <w:sz w:val="22"/>
          <w:szCs w:val="22"/>
        </w:rPr>
        <w:t xml:space="preserve"> column, applicants should enter in the estimated </w:t>
      </w:r>
      <w:r w:rsidR="00F60BDC" w:rsidRPr="00F8447C">
        <w:rPr>
          <w:rFonts w:ascii="Calibri" w:hAnsi="Calibri" w:cs="Calibri"/>
          <w:sz w:val="22"/>
          <w:szCs w:val="22"/>
        </w:rPr>
        <w:t xml:space="preserve">units needed. </w:t>
      </w:r>
    </w:p>
    <w:p w14:paraId="2101CF7B" w14:textId="24404D2B" w:rsidR="00FB0FA0" w:rsidRPr="00F8447C" w:rsidRDefault="00FB0FA0" w:rsidP="00FB0FA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In </w:t>
      </w:r>
      <w:r w:rsidRPr="00F8447C">
        <w:rPr>
          <w:rFonts w:ascii="Calibri" w:hAnsi="Calibri" w:cs="Calibri"/>
          <w:b/>
          <w:bCs/>
          <w:sz w:val="22"/>
          <w:szCs w:val="22"/>
        </w:rPr>
        <w:t xml:space="preserve">$ Amount </w:t>
      </w:r>
      <w:r w:rsidRPr="00F8447C">
        <w:rPr>
          <w:rFonts w:ascii="Calibri" w:hAnsi="Calibri" w:cs="Calibri"/>
          <w:sz w:val="22"/>
          <w:szCs w:val="22"/>
        </w:rPr>
        <w:t>column, applicants should calculate $ amount for each</w:t>
      </w:r>
      <w:r w:rsidR="00D44936" w:rsidRPr="00F8447C">
        <w:rPr>
          <w:rFonts w:ascii="Calibri" w:hAnsi="Calibri" w:cs="Calibri"/>
          <w:sz w:val="22"/>
          <w:szCs w:val="22"/>
        </w:rPr>
        <w:t xml:space="preserve"> </w:t>
      </w:r>
      <w:r w:rsidR="00535FD2" w:rsidRPr="00F8447C">
        <w:rPr>
          <w:rFonts w:ascii="Calibri" w:hAnsi="Calibri" w:cs="Calibri"/>
          <w:sz w:val="22"/>
          <w:szCs w:val="22"/>
        </w:rPr>
        <w:t>item</w:t>
      </w:r>
      <w:r w:rsidRPr="00F8447C">
        <w:rPr>
          <w:rFonts w:ascii="Calibri" w:hAnsi="Calibri" w:cs="Calibri"/>
          <w:sz w:val="22"/>
          <w:szCs w:val="22"/>
        </w:rPr>
        <w:t xml:space="preserve"> using the following formula: </w:t>
      </w:r>
    </w:p>
    <w:p w14:paraId="2CB51E0C" w14:textId="77777777" w:rsidR="00A82C4D" w:rsidRPr="00F8447C" w:rsidRDefault="00A82C4D" w:rsidP="00A82C4D">
      <w:pPr>
        <w:pStyle w:val="ListParagraph"/>
        <w:spacing w:after="0" w:line="240" w:lineRule="auto"/>
        <w:ind w:left="1440"/>
        <w:rPr>
          <w:rFonts w:ascii="Calibri" w:hAnsi="Calibri" w:cs="Calibri"/>
          <w:sz w:val="10"/>
          <w:szCs w:val="10"/>
        </w:rPr>
      </w:pPr>
    </w:p>
    <w:p w14:paraId="23BCBFD1" w14:textId="157CAB86" w:rsidR="00FB0FA0" w:rsidRPr="00F8447C" w:rsidRDefault="00F60BDC" w:rsidP="00FB0FA0">
      <w:pPr>
        <w:pStyle w:val="ListParagraph"/>
        <w:spacing w:after="0" w:line="240" w:lineRule="auto"/>
        <w:ind w:left="1440"/>
        <w:rPr>
          <w:rFonts w:ascii="Calibri" w:hAnsi="Calibri" w:cs="Calibri"/>
          <w:i/>
          <w:iCs/>
          <w:sz w:val="22"/>
          <w:szCs w:val="22"/>
        </w:rPr>
      </w:pPr>
      <w:r w:rsidRPr="00F8447C">
        <w:rPr>
          <w:rFonts w:ascii="Calibri" w:hAnsi="Calibri" w:cs="Calibri"/>
          <w:i/>
          <w:iCs/>
          <w:sz w:val="22"/>
          <w:szCs w:val="22"/>
        </w:rPr>
        <w:t>Unit cost</w:t>
      </w:r>
      <w:r w:rsidR="00FB0FA0" w:rsidRPr="00F8447C">
        <w:rPr>
          <w:rFonts w:ascii="Calibri" w:hAnsi="Calibri" w:cs="Calibri"/>
          <w:i/>
          <w:iCs/>
          <w:sz w:val="22"/>
          <w:szCs w:val="22"/>
        </w:rPr>
        <w:t xml:space="preserve"> x Estimated # of </w:t>
      </w:r>
      <w:r w:rsidRPr="00F8447C">
        <w:rPr>
          <w:rFonts w:ascii="Calibri" w:hAnsi="Calibri" w:cs="Calibri"/>
          <w:i/>
          <w:iCs/>
          <w:sz w:val="22"/>
          <w:szCs w:val="22"/>
        </w:rPr>
        <w:t>Units</w:t>
      </w:r>
      <w:r w:rsidR="00FB0FA0" w:rsidRPr="00F8447C">
        <w:rPr>
          <w:rFonts w:ascii="Calibri" w:hAnsi="Calibri" w:cs="Calibri"/>
          <w:i/>
          <w:iCs/>
          <w:sz w:val="22"/>
          <w:szCs w:val="22"/>
        </w:rPr>
        <w:t xml:space="preserve"> = $ Amount </w:t>
      </w:r>
    </w:p>
    <w:p w14:paraId="56518CD5" w14:textId="77777777" w:rsidR="00F60BDC" w:rsidRPr="00F8447C" w:rsidRDefault="00F60BDC" w:rsidP="00F60BD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E8ADA9" w14:textId="760EC176" w:rsidR="00F60BDC" w:rsidRPr="00F8447C" w:rsidRDefault="00F60BDC" w:rsidP="00F60BDC">
      <w:pPr>
        <w:spacing w:after="0" w:line="240" w:lineRule="auto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F8447C">
        <w:rPr>
          <w:rFonts w:ascii="Calibri" w:hAnsi="Calibri" w:cs="Calibri"/>
          <w:b/>
          <w:bCs/>
          <w:sz w:val="22"/>
          <w:szCs w:val="22"/>
        </w:rPr>
        <w:t>Total for Deliverable:</w:t>
      </w:r>
    </w:p>
    <w:p w14:paraId="2A787FCF" w14:textId="15AF7B65" w:rsidR="00BD12AB" w:rsidRPr="00F8447C" w:rsidRDefault="00F60BDC" w:rsidP="00F60BD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Applicants should </w:t>
      </w:r>
      <w:r w:rsidR="002E4258" w:rsidRPr="00F8447C">
        <w:rPr>
          <w:rFonts w:ascii="Calibri" w:hAnsi="Calibri" w:cs="Calibri"/>
          <w:sz w:val="22"/>
          <w:szCs w:val="22"/>
        </w:rPr>
        <w:t xml:space="preserve">add up all </w:t>
      </w:r>
      <w:r w:rsidR="00BF4B5A" w:rsidRPr="00F8447C">
        <w:rPr>
          <w:rFonts w:ascii="Calibri" w:hAnsi="Calibri" w:cs="Calibri"/>
          <w:sz w:val="22"/>
          <w:szCs w:val="22"/>
        </w:rPr>
        <w:t xml:space="preserve">Personnel and OTPS costs to calculate </w:t>
      </w:r>
      <w:r w:rsidR="00BE225A" w:rsidRPr="00F8447C">
        <w:rPr>
          <w:rFonts w:ascii="Calibri" w:hAnsi="Calibri" w:cs="Calibri"/>
          <w:sz w:val="22"/>
          <w:szCs w:val="22"/>
        </w:rPr>
        <w:t xml:space="preserve">a </w:t>
      </w:r>
      <w:r w:rsidR="00BF4B5A" w:rsidRPr="00F8447C">
        <w:rPr>
          <w:rFonts w:ascii="Calibri" w:hAnsi="Calibri" w:cs="Calibri"/>
          <w:sz w:val="22"/>
          <w:szCs w:val="22"/>
        </w:rPr>
        <w:t xml:space="preserve">total deliverable </w:t>
      </w:r>
      <w:r w:rsidR="00BE225A" w:rsidRPr="00F8447C">
        <w:rPr>
          <w:rFonts w:ascii="Calibri" w:hAnsi="Calibri" w:cs="Calibri"/>
          <w:sz w:val="22"/>
          <w:szCs w:val="22"/>
        </w:rPr>
        <w:t xml:space="preserve">dollar </w:t>
      </w:r>
      <w:r w:rsidR="00BF4B5A" w:rsidRPr="00F8447C">
        <w:rPr>
          <w:rFonts w:ascii="Calibri" w:hAnsi="Calibri" w:cs="Calibri"/>
          <w:sz w:val="22"/>
          <w:szCs w:val="22"/>
        </w:rPr>
        <w:t xml:space="preserve">amount. </w:t>
      </w:r>
      <w:r w:rsidR="000605F5" w:rsidRPr="00F8447C">
        <w:rPr>
          <w:rFonts w:ascii="Calibri" w:hAnsi="Calibri" w:cs="Calibri"/>
          <w:sz w:val="22"/>
          <w:szCs w:val="22"/>
        </w:rPr>
        <w:t xml:space="preserve"> In addition, the </w:t>
      </w:r>
      <w:r w:rsidR="00603D1C" w:rsidRPr="00F8447C">
        <w:rPr>
          <w:rFonts w:ascii="Calibri" w:hAnsi="Calibri" w:cs="Calibri"/>
          <w:sz w:val="22"/>
          <w:szCs w:val="22"/>
        </w:rPr>
        <w:t xml:space="preserve">total </w:t>
      </w:r>
      <w:r w:rsidR="000605F5" w:rsidRPr="00F8447C">
        <w:rPr>
          <w:rFonts w:ascii="Calibri" w:hAnsi="Calibri" w:cs="Calibri"/>
          <w:sz w:val="22"/>
          <w:szCs w:val="22"/>
        </w:rPr>
        <w:t xml:space="preserve">deliverable </w:t>
      </w:r>
      <w:r w:rsidR="00603D1C" w:rsidRPr="00F8447C">
        <w:rPr>
          <w:rFonts w:ascii="Calibri" w:hAnsi="Calibri" w:cs="Calibri"/>
          <w:sz w:val="22"/>
          <w:szCs w:val="22"/>
        </w:rPr>
        <w:t xml:space="preserve">dollar </w:t>
      </w:r>
      <w:r w:rsidR="000605F5" w:rsidRPr="00F8447C">
        <w:rPr>
          <w:rFonts w:ascii="Calibri" w:hAnsi="Calibri" w:cs="Calibri"/>
          <w:sz w:val="22"/>
          <w:szCs w:val="22"/>
        </w:rPr>
        <w:t xml:space="preserve">amount should be rounded down to the nearest dollar. </w:t>
      </w:r>
    </w:p>
    <w:p w14:paraId="0CBEE813" w14:textId="77777777" w:rsidR="00BD12AB" w:rsidRPr="00F8447C" w:rsidRDefault="00BD12AB" w:rsidP="00CC2827">
      <w:pPr>
        <w:spacing w:after="0" w:line="240" w:lineRule="auto"/>
        <w:rPr>
          <w:rFonts w:ascii="Calibri" w:hAnsi="Calibri" w:cs="Calibri"/>
        </w:rPr>
      </w:pPr>
    </w:p>
    <w:p w14:paraId="55798ADE" w14:textId="03A2EE6B" w:rsidR="00995679" w:rsidRPr="00F8447C" w:rsidRDefault="00995679" w:rsidP="00CC2827">
      <w:pPr>
        <w:spacing w:after="0" w:line="240" w:lineRule="auto"/>
        <w:rPr>
          <w:rFonts w:ascii="Calibri" w:hAnsi="Calibri" w:cs="Calibri"/>
          <w:i/>
          <w:sz w:val="22"/>
          <w:szCs w:val="22"/>
        </w:rPr>
      </w:pPr>
      <w:r w:rsidRPr="00F8447C">
        <w:rPr>
          <w:rFonts w:ascii="Calibri" w:hAnsi="Calibri" w:cs="Calibri"/>
          <w:i/>
          <w:iCs/>
          <w:sz w:val="22"/>
          <w:szCs w:val="22"/>
        </w:rPr>
        <w:lastRenderedPageBreak/>
        <w:t>*</w:t>
      </w:r>
      <w:r w:rsidR="00481B9D" w:rsidRPr="00F8447C">
        <w:rPr>
          <w:rFonts w:ascii="Calibri" w:hAnsi="Calibri" w:cs="Calibri"/>
          <w:i/>
          <w:iCs/>
          <w:sz w:val="22"/>
          <w:szCs w:val="22"/>
        </w:rPr>
        <w:t>Please</w:t>
      </w:r>
      <w:r w:rsidRPr="00F8447C">
        <w:rPr>
          <w:rFonts w:ascii="Calibri" w:hAnsi="Calibri" w:cs="Calibri"/>
          <w:i/>
          <w:iCs/>
          <w:sz w:val="22"/>
          <w:szCs w:val="22"/>
        </w:rPr>
        <w:t xml:space="preserve"> note, you can add additional rows for </w:t>
      </w:r>
      <w:r w:rsidR="00481B9D" w:rsidRPr="00F8447C">
        <w:rPr>
          <w:rFonts w:ascii="Calibri" w:hAnsi="Calibri" w:cs="Calibri"/>
          <w:i/>
          <w:iCs/>
          <w:sz w:val="22"/>
          <w:szCs w:val="22"/>
        </w:rPr>
        <w:t xml:space="preserve">Personnel or OTPS costs </w:t>
      </w:r>
      <w:r w:rsidR="0052394C" w:rsidRPr="00F8447C">
        <w:rPr>
          <w:rFonts w:ascii="Calibri" w:hAnsi="Calibri" w:cs="Calibri"/>
          <w:i/>
          <w:iCs/>
          <w:sz w:val="22"/>
          <w:szCs w:val="22"/>
        </w:rPr>
        <w:t xml:space="preserve">if needed. </w:t>
      </w:r>
    </w:p>
    <w:p w14:paraId="1FF474F9" w14:textId="77777777" w:rsidR="00995679" w:rsidRPr="00F8447C" w:rsidRDefault="00995679" w:rsidP="00CC282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-4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50"/>
        <w:gridCol w:w="3060"/>
      </w:tblGrid>
      <w:tr w:rsidR="00AA3B99" w:rsidRPr="00F8447C" w14:paraId="00CF381C" w14:textId="77777777" w:rsidTr="00F54C33">
        <w:tc>
          <w:tcPr>
            <w:tcW w:w="1350" w:type="dxa"/>
            <w:tcBorders>
              <w:bottom w:val="single" w:sz="4" w:space="0" w:color="808080" w:themeColor="background1" w:themeShade="80"/>
            </w:tcBorders>
            <w:shd w:val="clear" w:color="auto" w:fill="156082"/>
          </w:tcPr>
          <w:p w14:paraId="466F87D6" w14:textId="7B71D959" w:rsidR="00AA3B99" w:rsidRPr="00F8447C" w:rsidRDefault="00AA3B99" w:rsidP="00CC2827">
            <w:pPr>
              <w:rPr>
                <w:rFonts w:ascii="Calibri" w:hAnsi="Calibri" w:cs="Calibri"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0"/>
                <w:szCs w:val="20"/>
              </w:rPr>
              <w:t xml:space="preserve">County: </w:t>
            </w:r>
          </w:p>
        </w:tc>
        <w:tc>
          <w:tcPr>
            <w:tcW w:w="306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3FBAEAD1" w14:textId="77777777" w:rsidR="00AA3B99" w:rsidRPr="00F8447C" w:rsidRDefault="00AA3B99" w:rsidP="00CC2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4C33" w:rsidRPr="00F8447C" w14:paraId="5AFC6505" w14:textId="77777777" w:rsidTr="00F54C33">
        <w:tc>
          <w:tcPr>
            <w:tcW w:w="1350" w:type="dxa"/>
            <w:tcBorders>
              <w:top w:val="single" w:sz="4" w:space="0" w:color="808080" w:themeColor="background1" w:themeShade="80"/>
            </w:tcBorders>
            <w:shd w:val="clear" w:color="auto" w:fill="156082"/>
          </w:tcPr>
          <w:p w14:paraId="28C99743" w14:textId="5589FF5D" w:rsidR="00F54C33" w:rsidRPr="00F8447C" w:rsidRDefault="00F54C33" w:rsidP="00CC2827">
            <w:pPr>
              <w:rPr>
                <w:rFonts w:ascii="Calibri" w:hAnsi="Calibri" w:cs="Calibri"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0"/>
                <w:szCs w:val="20"/>
              </w:rPr>
              <w:t>Budget Period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right w:val="nil"/>
            </w:tcBorders>
          </w:tcPr>
          <w:p w14:paraId="58BCB86F" w14:textId="19A5068B" w:rsidR="00F54C33" w:rsidRPr="00F8447C" w:rsidRDefault="005973D5" w:rsidP="00CC2827">
            <w:pPr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0</w:t>
            </w:r>
            <w:r w:rsidR="001D6B1F" w:rsidRPr="00F8447C">
              <w:rPr>
                <w:rFonts w:ascii="Calibri" w:hAnsi="Calibri" w:cs="Calibri"/>
                <w:sz w:val="20"/>
                <w:szCs w:val="20"/>
              </w:rPr>
              <w:t>3</w:t>
            </w:r>
            <w:r w:rsidRPr="00F8447C">
              <w:rPr>
                <w:rFonts w:ascii="Calibri" w:hAnsi="Calibri" w:cs="Calibri"/>
                <w:sz w:val="20"/>
                <w:szCs w:val="20"/>
              </w:rPr>
              <w:t>/01/26 – 07/31/26</w:t>
            </w:r>
          </w:p>
        </w:tc>
      </w:tr>
    </w:tbl>
    <w:p w14:paraId="2BD215CA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7F15D5" w:rsidRPr="00F8447C" w14:paraId="32F10310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12F798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Activity 1: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Conduct Project Planning</w:t>
            </w:r>
          </w:p>
          <w:p w14:paraId="0555DE3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A3A202C" w14:textId="6BBB61A2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Deliverable 1: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The consultant will review the draft project plan, provide written feedback to NYSDOH and will participate in one (1) phone call/virtual meeting with NYSDOH to discuss project expectations, timeline of the project, and finalize the overall project plan</w:t>
            </w:r>
            <w:r w:rsidR="00F56A2D" w:rsidRPr="00F844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F15D5" w:rsidRPr="00F8447C" w14:paraId="0958ECC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630F56CD" w14:textId="44691277" w:rsidR="007F15D5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Personnel - </w:t>
            </w:r>
            <w:r w:rsidR="00D52D2A"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E81D61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35FEB4C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076A054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7F15D5" w:rsidRPr="00F8447C" w14:paraId="5533652B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380576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DA6AED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E8F2BF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595F70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7A24564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FBD0C59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28F712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F3945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28EC4E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32D18B9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F0E36B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F55AD0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4DB8EE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60617F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4E68153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BE3D55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E7BABF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981024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540B4E1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29BE20E9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A0209F1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B440FD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1F46F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3F1AE72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00096F8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E0147C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22BCC41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547922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5BFF43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79A3C19E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50742D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29BF49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4024A9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6F46A6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7F15D5" w:rsidRPr="00F8447C" w14:paraId="57368DE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A47CB6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F53E65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B89E5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59EC69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50C146B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62EE2C4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6625B8CB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502F408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3FCA58E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7F15D5" w:rsidRPr="00F8447C" w14:paraId="6B77AAE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1C1FE05" w14:textId="4CF079F8" w:rsidR="007F15D5" w:rsidRPr="00F8447C" w:rsidRDefault="003F3DFA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A3ADA1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ECE4B4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B2A93D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748E9CDF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A83CED8" w14:textId="4083EFDE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DA30337" w14:textId="05317834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BF5183" w14:textId="77777777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3A6E43C" w14:textId="38E4C655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</w:t>
            </w:r>
          </w:p>
        </w:tc>
      </w:tr>
      <w:tr w:rsidR="009250E0" w:rsidRPr="00F8447C" w14:paraId="65DD3E8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3E1628A" w14:textId="766F305B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8E341A" w14:textId="55DD08A7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71BFD5" w14:textId="77777777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D927EB" w14:textId="3B996EEA" w:rsidR="009250E0" w:rsidRPr="00F8447C" w:rsidRDefault="009250E0" w:rsidP="004D333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</w:t>
            </w:r>
          </w:p>
        </w:tc>
      </w:tr>
      <w:tr w:rsidR="007F15D5" w:rsidRPr="00F8447C" w14:paraId="1F96B418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68E33D8C" w14:textId="77777777" w:rsidR="007F15D5" w:rsidRPr="00F8447C" w:rsidRDefault="007F15D5" w:rsidP="004D333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BD0C88" w14:textId="039E0550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446B2061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418AFA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7F15D5" w:rsidRPr="00F8447C" w14:paraId="1C869FF8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3E2F86A" w14:textId="6C332F01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Activity </w:t>
            </w:r>
            <w:r w:rsidR="00094F50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3283" w:rsidRPr="00F8447C">
              <w:rPr>
                <w:rFonts w:ascii="Calibri" w:hAnsi="Calibri" w:cs="Calibri"/>
                <w:sz w:val="22"/>
                <w:szCs w:val="22"/>
              </w:rPr>
              <w:t xml:space="preserve">Develop Focus Group </w:t>
            </w:r>
            <w:r w:rsidR="00086C4E" w:rsidRPr="00F8447C">
              <w:rPr>
                <w:rFonts w:ascii="Calibri" w:hAnsi="Calibri" w:cs="Calibri"/>
                <w:sz w:val="22"/>
                <w:szCs w:val="22"/>
              </w:rPr>
              <w:t xml:space="preserve">Moderator Guide </w:t>
            </w:r>
            <w:r w:rsidR="005D3283" w:rsidRPr="00F8447C">
              <w:rPr>
                <w:rFonts w:ascii="Calibri" w:hAnsi="Calibri" w:cs="Calibri"/>
                <w:sz w:val="22"/>
                <w:szCs w:val="22"/>
              </w:rPr>
              <w:t>and Training</w:t>
            </w:r>
          </w:p>
          <w:p w14:paraId="0560A9B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85B9597" w14:textId="28CE369E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Deliverable </w:t>
            </w:r>
            <w:r w:rsidR="00EB5C4F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5C4F" w:rsidRPr="00F8447C">
              <w:rPr>
                <w:rFonts w:ascii="Calibri" w:hAnsi="Calibri" w:cs="Calibri"/>
                <w:sz w:val="22"/>
                <w:szCs w:val="22"/>
              </w:rPr>
              <w:t>The consultant will</w:t>
            </w:r>
            <w:r w:rsidR="00086C4E" w:rsidRPr="00F8447C">
              <w:rPr>
                <w:rFonts w:ascii="Calibri" w:hAnsi="Calibri" w:cs="Calibri"/>
                <w:sz w:val="22"/>
                <w:szCs w:val="22"/>
              </w:rPr>
              <w:t xml:space="preserve"> use topics provided by NYSDOH to create the focus group moderator guide</w:t>
            </w:r>
            <w:r w:rsidR="00EB5C4F" w:rsidRPr="00F8447C">
              <w:rPr>
                <w:rFonts w:ascii="Calibri" w:hAnsi="Calibri" w:cs="Calibri"/>
                <w:sz w:val="22"/>
                <w:szCs w:val="22"/>
              </w:rPr>
              <w:t xml:space="preserve"> and train their staff to facilitate and lead focus groups</w:t>
            </w:r>
            <w:r w:rsidR="004C315E" w:rsidRPr="00F844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F15D5" w:rsidRPr="00F8447C" w14:paraId="209E8A65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73B3A5F6" w14:textId="4975D8B1" w:rsidR="007F15D5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4DF2C96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762531C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0BF3BCC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7F15D5" w:rsidRPr="00F8447C" w14:paraId="54F437BE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D300593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652E42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507302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FCEA09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04BCAFB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80B614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79F677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950FA1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968D6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7C7D70B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5AD075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6A009AD4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440B69F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AAB20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45927F81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35A0E12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60DAB07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B09CA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774B59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328E2A5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032607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7AB7E9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92413AA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132C1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3D137339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2FB4538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C9B214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577F0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5B0DCC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086BF6EB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E3827E0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B5E91DE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60ED527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141B65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7F15D5" w:rsidRPr="00F8447C" w14:paraId="7D9D235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0EC4759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737A0116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A88AE71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98EBDB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7F15D5" w:rsidRPr="00F8447C" w14:paraId="2306D57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1061F1AA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1880C2A1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1EB752FD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79F765BC" w14:textId="77777777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9250E0" w:rsidRPr="00F8447C" w14:paraId="1FA30D85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838B702" w14:textId="229EF7C4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2D1B413" w14:textId="01AFCD5A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1F60968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D39FB8" w14:textId="67376D3C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61EFF42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8C4E592" w14:textId="4793D279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A81144" w14:textId="7B51D3FC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EAB47E1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BF144FA" w14:textId="0D3E5D1E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</w:t>
            </w:r>
          </w:p>
        </w:tc>
      </w:tr>
      <w:tr w:rsidR="009250E0" w:rsidRPr="00F8447C" w14:paraId="05343A9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7F8E20C" w14:textId="0CFE559C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204AAC6" w14:textId="4FD9B565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8181B2F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FD7CF30" w14:textId="6E10B656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$</w:t>
            </w:r>
          </w:p>
        </w:tc>
      </w:tr>
      <w:tr w:rsidR="007F15D5" w:rsidRPr="00F8447C" w14:paraId="12EC058F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4D4A5938" w14:textId="5FD3F84E" w:rsidR="007F15D5" w:rsidRPr="00F8447C" w:rsidRDefault="007F15D5" w:rsidP="004D333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Total for Deliverable #</w:t>
            </w:r>
            <w:r w:rsidR="00EB5C4F"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2</w:t>
            </w: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4D9222" w14:textId="372D3760" w:rsidR="007F15D5" w:rsidRPr="00F8447C" w:rsidRDefault="007F15D5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541E9BC8" w14:textId="77777777" w:rsidR="00185371" w:rsidRPr="00F8447C" w:rsidRDefault="00185371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3DF84B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7823C20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66BC4B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D85221E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5E1EF4" w:rsidRPr="00F8447C" w14:paraId="3E286A0D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0575138" w14:textId="1D598CB9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Activity 3: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335E" w:rsidRPr="00F8447C">
              <w:rPr>
                <w:rFonts w:ascii="Calibri" w:hAnsi="Calibri" w:cs="Calibri"/>
                <w:sz w:val="22"/>
                <w:szCs w:val="22"/>
              </w:rPr>
              <w:t>Develop Focus Group Recruitment Planning and Promotional Materials</w:t>
            </w:r>
          </w:p>
          <w:p w14:paraId="60D3BB71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35CABFAF" w14:textId="3F406141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Deliverable </w:t>
            </w:r>
            <w:r w:rsidR="003F3DFA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3DFA" w:rsidRPr="00F8447C">
              <w:rPr>
                <w:rFonts w:ascii="Calibri" w:hAnsi="Calibri" w:cs="Calibri"/>
                <w:sz w:val="22"/>
                <w:szCs w:val="22"/>
              </w:rPr>
              <w:t xml:space="preserve">The consultant will develop </w:t>
            </w:r>
            <w:r w:rsidR="00A3207A" w:rsidRPr="00F8447C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3F3DFA" w:rsidRPr="00F8447C">
              <w:rPr>
                <w:rFonts w:ascii="Calibri" w:hAnsi="Calibri" w:cs="Calibri"/>
                <w:sz w:val="22"/>
                <w:szCs w:val="22"/>
              </w:rPr>
              <w:t xml:space="preserve">recruitment </w:t>
            </w:r>
            <w:r w:rsidR="00A3207A" w:rsidRPr="00F8447C">
              <w:rPr>
                <w:rFonts w:ascii="Calibri" w:hAnsi="Calibri" w:cs="Calibri"/>
                <w:sz w:val="22"/>
                <w:szCs w:val="22"/>
              </w:rPr>
              <w:t>plan and associated</w:t>
            </w:r>
            <w:r w:rsidR="003F3DFA"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069E" w:rsidRPr="00F8447C">
              <w:rPr>
                <w:rFonts w:ascii="Calibri" w:hAnsi="Calibri" w:cs="Calibri"/>
                <w:sz w:val="22"/>
                <w:szCs w:val="22"/>
              </w:rPr>
              <w:t xml:space="preserve">materials </w:t>
            </w:r>
            <w:r w:rsidR="003F3DFA" w:rsidRPr="00F8447C">
              <w:rPr>
                <w:rFonts w:ascii="Calibri" w:hAnsi="Calibri" w:cs="Calibri"/>
                <w:sz w:val="22"/>
                <w:szCs w:val="22"/>
              </w:rPr>
              <w:t>to reach the community of focus to ensure optimal attendance</w:t>
            </w:r>
            <w:r w:rsidR="009C2FFE" w:rsidRPr="00F8447C">
              <w:rPr>
                <w:rFonts w:ascii="Calibri" w:hAnsi="Calibri" w:cs="Calibri"/>
                <w:sz w:val="22"/>
                <w:szCs w:val="22"/>
              </w:rPr>
              <w:t xml:space="preserve"> from the priority population</w:t>
            </w:r>
            <w:r w:rsidR="003F3DFA" w:rsidRPr="00F844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E1EF4" w:rsidRPr="00F8447C" w14:paraId="5BEA4D9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2F794785" w14:textId="29678EAE" w:rsidR="005E1EF4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lastRenderedPageBreak/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AB98824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1AA8AA3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396D15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5E1EF4" w:rsidRPr="00F8447C" w14:paraId="147A1C61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6AEDF1D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DB225C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60907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1924BFD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4A13BA2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B9F6545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CFCCC1B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92ED89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537D5D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6605CA0D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1D844B9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0D16B04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032B0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D969CB0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36051EDA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72544D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BCDD593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874576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A80B0A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31A89DF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D7D6F8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02C822E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68B0D8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F92E6AF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4AAF4D7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CC0F721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1D5842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3AC957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54B0944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305D5B6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23ADCC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67350B1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8F69BA2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7BD9DD9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5E1EF4" w:rsidRPr="00F8447C" w14:paraId="7D5C6294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887985F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4ED18D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DF40B5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DC22D9A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5E1EF4" w:rsidRPr="00F8447C" w14:paraId="44E25FA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5C3ECEB6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708CFB33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6B8DC09F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38237F96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9250E0" w:rsidRPr="00F8447C" w14:paraId="4532444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B7C726B" w14:textId="1426F97F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03E4A2A" w14:textId="54E1001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AFF82F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9D1157D" w14:textId="1C8690A0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29B5FE5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CD7F58C" w14:textId="363E3CFA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3F3F4DF" w14:textId="0FF11F9B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05CFFA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7086FCE" w14:textId="305630C9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7B4B9EF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0F34AD2" w14:textId="0CB6135F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8A20A7" w14:textId="650659A9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134949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4EF4C36" w14:textId="3FAA8ED2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5E1EF4" w:rsidRPr="00F8447C" w14:paraId="0A08E0C5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34718EBD" w14:textId="7E7EB14E" w:rsidR="005E1EF4" w:rsidRPr="00F8447C" w:rsidRDefault="005E1EF4" w:rsidP="004D333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Total for Deliverable #</w:t>
            </w:r>
            <w:r w:rsidR="003F3DFA"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3</w:t>
            </w: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37DBEAF" w14:textId="77777777" w:rsidR="005E1EF4" w:rsidRPr="00F8447C" w:rsidRDefault="005E1EF4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6EDC6A23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53C5F1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3F3DFA" w:rsidRPr="00F8447C" w14:paraId="51A20D1B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E401F5E" w14:textId="29E05A65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Activity </w:t>
            </w:r>
            <w:r w:rsidR="00C54FC9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4FC9" w:rsidRPr="00F8447C">
              <w:rPr>
                <w:rFonts w:ascii="Calibri" w:hAnsi="Calibri" w:cs="Calibri"/>
                <w:sz w:val="22"/>
                <w:szCs w:val="22"/>
              </w:rPr>
              <w:t>Schedule and Promote Focus Groups</w:t>
            </w:r>
          </w:p>
          <w:p w14:paraId="6D00263F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39C83B91" w14:textId="23DFE251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Deliverable </w:t>
            </w:r>
            <w:r w:rsidR="00D272EB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72EB" w:rsidRPr="00F8447C">
              <w:rPr>
                <w:rFonts w:ascii="Calibri" w:hAnsi="Calibri" w:cs="Calibri"/>
                <w:sz w:val="22"/>
                <w:szCs w:val="22"/>
              </w:rPr>
              <w:t>The consultant will schedule focus groups</w:t>
            </w:r>
            <w:r w:rsidR="009C6A75" w:rsidRPr="00F8447C">
              <w:rPr>
                <w:rFonts w:ascii="Calibri" w:hAnsi="Calibri" w:cs="Calibri"/>
                <w:sz w:val="22"/>
                <w:szCs w:val="22"/>
              </w:rPr>
              <w:t xml:space="preserve"> with residents of</w:t>
            </w:r>
            <w:r w:rsidR="00D272EB" w:rsidRPr="00F8447C">
              <w:rPr>
                <w:rFonts w:ascii="Calibri" w:hAnsi="Calibri" w:cs="Calibri"/>
                <w:sz w:val="22"/>
                <w:szCs w:val="22"/>
              </w:rPr>
              <w:t xml:space="preserve"> Erie or Monroe counties and promote participation</w:t>
            </w:r>
            <w:r w:rsidRPr="00F8447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F3DFA" w:rsidRPr="00F8447C" w14:paraId="05C79A3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50DDA012" w14:textId="23C54697" w:rsidR="003F3DFA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6152B585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3D0A8722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7EEF8B2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3F3DFA" w:rsidRPr="00F8447C" w14:paraId="2D7C68A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574B3E8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7926A963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B3D4090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7E2A90E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4B35AF8D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8C6F3EF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388CC93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1CF872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C740D79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518BDA7D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59C90D5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26D28B3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BF3563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70196A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7464DA5A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D49C54C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222F74A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757CF7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047FA94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44DFDA91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C199FB0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E0FF97A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5E2B5A8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55FBCEF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5D98267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AD0B9ED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4799D5B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9660E3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C0F9A1D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425B734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08C4ED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8779130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E09B727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5C42F68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3F3DFA" w:rsidRPr="00F8447C" w14:paraId="2D2F126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96199F2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05BB321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F3C724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B2B74DC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3F3DFA" w:rsidRPr="00F8447C" w14:paraId="47E4FD1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01E11A1D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33B37C37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07B10DDF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2E6DDDDC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3F3DFA" w:rsidRPr="00F8447C" w14:paraId="61777094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6CE2FBA" w14:textId="29498487" w:rsidR="003F3DFA" w:rsidRPr="00F8447C" w:rsidRDefault="00D272EB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F09BA47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3C091D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13676C6" w14:textId="77777777" w:rsidR="003F3DFA" w:rsidRPr="00F8447C" w:rsidRDefault="003F3DFA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60110E7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CA275CA" w14:textId="046DFA0D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F8DB593" w14:textId="046B636F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A7BB785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3C518A" w14:textId="26D25724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129541B3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9A54F16" w14:textId="0A1E7162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5D7BBFC" w14:textId="126372A6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5386D8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F68CD36" w14:textId="0C31F4B8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2ECCA91F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3E26D820" w14:textId="3F8B6AEE" w:rsidR="009250E0" w:rsidRPr="00F8447C" w:rsidRDefault="009250E0" w:rsidP="009250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33E0EDA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3953D8D6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CEAA1A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D272EB" w:rsidRPr="00F8447C" w14:paraId="6BCEE4F5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198F087" w14:textId="259BA8FD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Activity 5: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74487" w:rsidRPr="00F8447C">
              <w:rPr>
                <w:rFonts w:ascii="Calibri" w:hAnsi="Calibri" w:cs="Calibri"/>
                <w:sz w:val="22"/>
                <w:szCs w:val="22"/>
              </w:rPr>
              <w:t>Conduct Focus Groups</w:t>
            </w:r>
          </w:p>
          <w:p w14:paraId="63502B68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59E0FC0" w14:textId="5195CEFC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Deliverable 5: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3CF9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consultant will host, facilitate, </w:t>
            </w:r>
            <w:r w:rsidR="00711D10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record </w:t>
            </w:r>
            <w:r w:rsidR="006F3CF9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and take notes for a minimum of two (2) focus groups (either in-person or online)</w:t>
            </w:r>
            <w:r w:rsidR="006030D5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272EB" w:rsidRPr="00F8447C" w14:paraId="6DA69EDE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7B326B49" w14:textId="2EF54F22" w:rsidR="00D272EB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84AB918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45ABA503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64E62F04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D272EB" w:rsidRPr="00F8447C" w14:paraId="46BDB62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C299280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1E6090C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F5F551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D0E3BD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2836F509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7020281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327173C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DB322C1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49044E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29CE2DD2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F6325CC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79ADE08B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E8C21BE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F74993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6EFE3A0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5C0AB94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B832D63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70FE3D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3D64ABF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5F978A6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A052B09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350C1ED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C2C69C7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EE2D879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0587BDFB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3A643CD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C83DEE6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0AE5B6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1B4DE2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52DC1135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39008CC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7AE3FF2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2D7E57B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8B6CDB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D272EB" w:rsidRPr="00F8447C" w14:paraId="13BAC39A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F8CFDA3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EEB38D2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EFABA0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5980312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272EB" w:rsidRPr="00F8447C" w14:paraId="68193D7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7EEE9A4C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22A24E05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4797EBC2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2A3C586E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D272EB" w:rsidRPr="00F8447C" w14:paraId="192C8E3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B57DF57" w14:textId="7A5B90F0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51FCFAA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06E9C67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E72E79E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13CBA65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D5C4D90" w14:textId="25D43F13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9185AF0" w14:textId="0C9F5344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66589EB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68E951" w14:textId="574A13DF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9250E0" w:rsidRPr="00F8447C" w14:paraId="27CEFFED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FD53AFC" w14:textId="5A84875B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44891A" w14:textId="68067EC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A4C5CBA" w14:textId="77777777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E8DFA79" w14:textId="5C3A8071" w:rsidR="009250E0" w:rsidRPr="00F8447C" w:rsidRDefault="009250E0" w:rsidP="009250E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D272EB" w:rsidRPr="00F8447C" w14:paraId="5FC2FA6C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5D578F98" w14:textId="5AD58250" w:rsidR="00D272EB" w:rsidRPr="00F8447C" w:rsidRDefault="00D272EB" w:rsidP="004D333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Total for Deliverable #</w:t>
            </w:r>
            <w:r w:rsidR="006F3CF9"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5</w:t>
            </w: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32C90FD" w14:textId="77777777" w:rsidR="00D272EB" w:rsidRPr="00F8447C" w:rsidRDefault="00D272EB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44E43779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E7D836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6F3CF9" w:rsidRPr="00F8447C" w14:paraId="2D207772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578F42F" w14:textId="0E775A1D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Activity </w:t>
            </w:r>
            <w:r w:rsidR="008004D8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1212" w:rsidRPr="00F8447C">
              <w:rPr>
                <w:rFonts w:ascii="Calibri" w:hAnsi="Calibri" w:cs="Calibri"/>
                <w:sz w:val="22"/>
                <w:szCs w:val="22"/>
              </w:rPr>
              <w:t>Distribute Focus Group Incentives</w:t>
            </w:r>
          </w:p>
          <w:p w14:paraId="2C3C6613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2424A6D1" w14:textId="58F0143C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Deliverable </w:t>
            </w:r>
            <w:r w:rsidR="008004D8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8004D8" w:rsidRPr="00F8447C">
              <w:rPr>
                <w:rStyle w:val="CommentSubjectChar"/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004D8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consultant will </w:t>
            </w:r>
            <w:r w:rsidR="00711D10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document attendance and </w:t>
            </w:r>
            <w:r w:rsidR="008004D8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an incentive (e.g., gift card) to each of the focus group participants in accordance with the </w:t>
            </w:r>
            <w:r w:rsidR="008004D8" w:rsidRPr="00F8447C">
              <w:rPr>
                <w:rStyle w:val="normaltextrun"/>
                <w:rFonts w:ascii="Calibri" w:hAnsi="Calibri" w:cs="Calibri"/>
                <w:sz w:val="22"/>
                <w:szCs w:val="22"/>
              </w:rPr>
              <w:t>participant incentive guidelines developed for the recruitment plan</w:t>
            </w:r>
            <w:r w:rsidR="002355C9" w:rsidRPr="00F8447C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F3CF9" w:rsidRPr="00F8447C" w14:paraId="40AE855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519309E2" w14:textId="1872EE31" w:rsidR="006F3CF9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10EF0928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3D3F062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35DB7F47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6F3CF9" w:rsidRPr="00F8447C" w14:paraId="5F24F955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23EE79A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247B5DE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418E4F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147DA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31CCD47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87E1C47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90FA6F0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84022E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B547302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0246DE1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9FFB0AD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1298F5A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26D3382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5DC477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16FD34C6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3C2D3CF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4449E48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778FC83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77BE496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006E1A3F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ADE4116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B73A277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E2C6EEB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9A81659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20228CE9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AF1820F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E174282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D5F3807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8F52893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46C952DE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88483A2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EBAD882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10DA5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E949FF6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6F3CF9" w:rsidRPr="00F8447C" w14:paraId="66EFCE3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47CF8D3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396278E4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1C48C30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C42BA3F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6F3CF9" w:rsidRPr="00F8447C" w14:paraId="3276F11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18C5F656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7D87EE1F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62C713E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0A53231E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6F3CF9" w:rsidRPr="00F8447C" w14:paraId="09396E3F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80BEC3B" w14:textId="272F83ED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C7243FD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6A70F5C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2051D15" w14:textId="77777777" w:rsidR="006F3CF9" w:rsidRPr="00F8447C" w:rsidRDefault="006F3CF9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09AA04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563110" w14:textId="3758CFD9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A51199" w14:textId="652A9B09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A0EBCE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58313C8" w14:textId="2E8A94FE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673E54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99C2960" w14:textId="7BFADA2B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EC50C4" w14:textId="6190A4F2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E36A02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966C3D7" w14:textId="0514C58A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F7CFF0E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7B472287" w14:textId="13BBDD2A" w:rsidR="00F3136D" w:rsidRPr="00F8447C" w:rsidRDefault="00F3136D" w:rsidP="00F3136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Total for Deliverable #6: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304855C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49053D8A" w14:textId="77777777" w:rsidR="006442A8" w:rsidRPr="00F8447C" w:rsidRDefault="006442A8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54B4FB" w14:textId="77777777" w:rsidR="0011341B" w:rsidRPr="00F8447C" w:rsidRDefault="0011341B" w:rsidP="00CC28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0"/>
        <w:gridCol w:w="1530"/>
        <w:gridCol w:w="1620"/>
        <w:gridCol w:w="1890"/>
      </w:tblGrid>
      <w:tr w:rsidR="008004D8" w:rsidRPr="00F8447C" w14:paraId="74AB5465" w14:textId="77777777" w:rsidTr="004D3335">
        <w:trPr>
          <w:trHeight w:val="255"/>
          <w:jc w:val="center"/>
        </w:trPr>
        <w:tc>
          <w:tcPr>
            <w:tcW w:w="10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8F3C437" w14:textId="1EBCFC8B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Activity </w:t>
            </w:r>
            <w:r w:rsidR="00765233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9FC7555" w:rsidRPr="00F8447C">
              <w:rPr>
                <w:rFonts w:ascii="Calibri" w:hAnsi="Calibri" w:cs="Calibri"/>
                <w:sz w:val="22"/>
                <w:szCs w:val="22"/>
              </w:rPr>
              <w:t>Create</w:t>
            </w:r>
            <w:r w:rsidR="00765233" w:rsidRPr="00F8447C">
              <w:rPr>
                <w:rFonts w:ascii="Calibri" w:hAnsi="Calibri" w:cs="Calibri"/>
                <w:sz w:val="22"/>
                <w:szCs w:val="22"/>
              </w:rPr>
              <w:t xml:space="preserve"> Focus Group Facilitator Summary Report</w:t>
            </w:r>
          </w:p>
          <w:p w14:paraId="5ABB29CD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93F83AC" w14:textId="3313DAE5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Deliverable </w:t>
            </w:r>
            <w:r w:rsidR="00E3588B"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F8447C">
              <w:rPr>
                <w:rStyle w:val="CommentSubjectChar"/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3588B" w:rsidRPr="00F8447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Upon completion of each focus group and at the end of the project, the focus group facilitators will develop a focus group facilitator summary report that will summarize lessons learned, project limitations, final conclusions, and final recommendations to address limitations or gaps that were identified.</w:t>
            </w:r>
          </w:p>
        </w:tc>
      </w:tr>
      <w:tr w:rsidR="008004D8" w:rsidRPr="00F8447C" w14:paraId="79C592D6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6BD18AA5" w14:textId="0A5302B1" w:rsidR="008004D8" w:rsidRPr="00F8447C" w:rsidRDefault="002E425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Personnel - Staff Title/Role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60C0C1C4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Rate Per Hour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5DD676B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Estimated Hours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</w:tcPr>
          <w:p w14:paraId="0794FD49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$ Amount </w:t>
            </w:r>
          </w:p>
        </w:tc>
      </w:tr>
      <w:tr w:rsidR="008004D8" w:rsidRPr="00F8447C" w14:paraId="504523C8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B9F1A39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1BDC790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9DA46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2B8A2AB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458D61E6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77A8933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2EE1F54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4349D08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178E245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6A377FA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BF19463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DD68004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8FA026E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A3BFBCA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7E91652C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E29DD19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5713EC5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25E7A95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D9169B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71B44129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AE34524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6BE04F2A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49FD57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C88A87B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56E9A584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B34B0DD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1F71E893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F42485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429E959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3E3C663E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C7F9CE8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26B355F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8F58480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DE8FCF1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8004D8" w:rsidRPr="00F8447C" w14:paraId="1A735DFB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E2B374F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4AF5A2EC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780DAD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4B18CCD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8004D8" w:rsidRPr="00F8447C" w14:paraId="4286DB77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noWrap/>
            <w:vAlign w:val="center"/>
          </w:tcPr>
          <w:p w14:paraId="56E920ED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Non-Personnel (OTPS)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48A10D86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Unit Cost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659096F5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Est. # of Units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shd w:val="clear" w:color="auto" w:fill="747474" w:themeFill="background2" w:themeFillShade="80"/>
            <w:vAlign w:val="center"/>
          </w:tcPr>
          <w:p w14:paraId="76FC2791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>$ Amount</w:t>
            </w:r>
          </w:p>
        </w:tc>
      </w:tr>
      <w:tr w:rsidR="008004D8" w:rsidRPr="00F8447C" w14:paraId="1577AE50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A9E2C63" w14:textId="55701426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19A8BC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6AF4CF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23E9219" w14:textId="77777777" w:rsidR="008004D8" w:rsidRPr="00F8447C" w:rsidRDefault="008004D8" w:rsidP="004D33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2F2A614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4FF22A7" w14:textId="193EE712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AE11F3B" w14:textId="1D3350B8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9780DF9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DBCE6E4" w14:textId="54AC58A4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99FE064" w14:textId="77777777" w:rsidTr="004D3335">
        <w:trPr>
          <w:trHeight w:val="255"/>
          <w:jc w:val="center"/>
        </w:trPr>
        <w:tc>
          <w:tcPr>
            <w:tcW w:w="513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6205AD41" w14:textId="6B48595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8447C">
              <w:rPr>
                <w:rFonts w:ascii="Calibri" w:hAnsi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D47284" w14:textId="519845C8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</w:t>
            </w:r>
          </w:p>
        </w:tc>
        <w:tc>
          <w:tcPr>
            <w:tcW w:w="16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39F04C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4C44BE1" w14:textId="59B9E824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3136D" w:rsidRPr="00F8447C" w14:paraId="069F6909" w14:textId="77777777" w:rsidTr="004D3335">
        <w:trPr>
          <w:trHeight w:val="255"/>
          <w:jc w:val="center"/>
        </w:trPr>
        <w:tc>
          <w:tcPr>
            <w:tcW w:w="828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0000" w:themeFill="text1"/>
            <w:noWrap/>
            <w:vAlign w:val="center"/>
          </w:tcPr>
          <w:p w14:paraId="2B66F5C0" w14:textId="5FB40046" w:rsidR="00F3136D" w:rsidRPr="00F8447C" w:rsidRDefault="00F3136D" w:rsidP="00F3136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Total for Deliverable #7: </w:t>
            </w:r>
          </w:p>
        </w:tc>
        <w:tc>
          <w:tcPr>
            <w:tcW w:w="18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7EE938E" w14:textId="77777777" w:rsidR="00F3136D" w:rsidRPr="00F8447C" w:rsidRDefault="00F3136D" w:rsidP="00F313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4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</w:tbl>
    <w:p w14:paraId="0011A5C9" w14:textId="77777777" w:rsidR="000C627A" w:rsidRPr="00F8447C" w:rsidRDefault="000C627A" w:rsidP="00CC2827">
      <w:pPr>
        <w:spacing w:after="0" w:line="240" w:lineRule="auto"/>
        <w:rPr>
          <w:rFonts w:ascii="Calibri" w:hAnsi="Calibri" w:cs="Calibri"/>
          <w:b/>
          <w:bCs/>
        </w:rPr>
      </w:pPr>
    </w:p>
    <w:p w14:paraId="1F1A0DC2" w14:textId="77777777" w:rsidR="00185371" w:rsidRPr="00F8447C" w:rsidRDefault="00185371" w:rsidP="00CC2827">
      <w:pPr>
        <w:spacing w:after="0" w:line="240" w:lineRule="auto"/>
        <w:rPr>
          <w:rFonts w:ascii="Calibri" w:hAnsi="Calibri" w:cs="Calibri"/>
          <w:b/>
          <w:bCs/>
        </w:rPr>
      </w:pPr>
    </w:p>
    <w:p w14:paraId="7C2DFA8C" w14:textId="77777777" w:rsidR="00310CE1" w:rsidRPr="00F8447C" w:rsidRDefault="006F0B9D" w:rsidP="00310CE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hAnsi="Calibri" w:cs="Calibri"/>
          <w:color w:val="156082"/>
          <w:sz w:val="28"/>
          <w:szCs w:val="28"/>
        </w:rPr>
      </w:pPr>
      <w:r w:rsidRPr="00F8447C">
        <w:rPr>
          <w:rFonts w:ascii="Calibri" w:hAnsi="Calibri" w:cs="Calibri"/>
          <w:color w:val="156082"/>
          <w:sz w:val="28"/>
          <w:szCs w:val="28"/>
        </w:rPr>
        <w:t>Budget Breakdown Table</w:t>
      </w:r>
    </w:p>
    <w:p w14:paraId="7ABF74EB" w14:textId="77777777" w:rsidR="000378B3" w:rsidRPr="00F8447C" w:rsidRDefault="000378B3" w:rsidP="000378B3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sz w:val="10"/>
          <w:szCs w:val="10"/>
        </w:rPr>
      </w:pPr>
    </w:p>
    <w:p w14:paraId="689F203A" w14:textId="5B4DB9EE" w:rsidR="00310CE1" w:rsidRPr="00F8447C" w:rsidRDefault="00310CE1" w:rsidP="00310CE1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Applicants should take the </w:t>
      </w:r>
      <w:r w:rsidR="005B6098" w:rsidRPr="00F8447C">
        <w:rPr>
          <w:rFonts w:ascii="Calibri" w:hAnsi="Calibri" w:cs="Calibri"/>
          <w:sz w:val="22"/>
          <w:szCs w:val="22"/>
        </w:rPr>
        <w:t xml:space="preserve">total </w:t>
      </w:r>
      <w:r w:rsidRPr="00F8447C">
        <w:rPr>
          <w:rFonts w:ascii="Calibri" w:hAnsi="Calibri" w:cs="Calibri"/>
          <w:sz w:val="22"/>
          <w:szCs w:val="22"/>
        </w:rPr>
        <w:t xml:space="preserve">deliverable </w:t>
      </w:r>
      <w:r w:rsidR="00485FD6" w:rsidRPr="00F8447C">
        <w:rPr>
          <w:rFonts w:ascii="Calibri" w:hAnsi="Calibri" w:cs="Calibri"/>
          <w:sz w:val="22"/>
          <w:szCs w:val="22"/>
        </w:rPr>
        <w:t xml:space="preserve">dollar </w:t>
      </w:r>
      <w:r w:rsidRPr="00F8447C">
        <w:rPr>
          <w:rFonts w:ascii="Calibri" w:hAnsi="Calibri" w:cs="Calibri"/>
          <w:sz w:val="22"/>
          <w:szCs w:val="22"/>
        </w:rPr>
        <w:t xml:space="preserve">amounts listed in the above </w:t>
      </w:r>
      <w:r w:rsidR="000378B3" w:rsidRPr="00F8447C">
        <w:rPr>
          <w:rFonts w:ascii="Calibri" w:hAnsi="Calibri" w:cs="Calibri"/>
          <w:sz w:val="22"/>
          <w:szCs w:val="22"/>
        </w:rPr>
        <w:t>deliverables</w:t>
      </w:r>
      <w:r w:rsidR="00654C42" w:rsidRPr="00F8447C">
        <w:rPr>
          <w:rFonts w:ascii="Calibri" w:hAnsi="Calibri" w:cs="Calibri"/>
          <w:sz w:val="22"/>
          <w:szCs w:val="22"/>
        </w:rPr>
        <w:t xml:space="preserve"> </w:t>
      </w:r>
      <w:r w:rsidRPr="00F8447C">
        <w:rPr>
          <w:rFonts w:ascii="Calibri" w:hAnsi="Calibri" w:cs="Calibri"/>
          <w:sz w:val="22"/>
          <w:szCs w:val="22"/>
        </w:rPr>
        <w:t>table</w:t>
      </w:r>
      <w:r w:rsidR="000378B3" w:rsidRPr="00F8447C">
        <w:rPr>
          <w:rFonts w:ascii="Calibri" w:hAnsi="Calibri" w:cs="Calibri"/>
          <w:sz w:val="22"/>
          <w:szCs w:val="22"/>
        </w:rPr>
        <w:t>s</w:t>
      </w:r>
      <w:r w:rsidRPr="00F8447C">
        <w:rPr>
          <w:rFonts w:ascii="Calibri" w:hAnsi="Calibri" w:cs="Calibri"/>
          <w:sz w:val="22"/>
          <w:szCs w:val="22"/>
        </w:rPr>
        <w:t xml:space="preserve"> and enter them in the table below</w:t>
      </w:r>
      <w:r w:rsidR="002F62D5" w:rsidRPr="00F8447C">
        <w:rPr>
          <w:rFonts w:ascii="Calibri" w:hAnsi="Calibri" w:cs="Calibri"/>
          <w:sz w:val="22"/>
          <w:szCs w:val="22"/>
        </w:rPr>
        <w:t xml:space="preserve">. </w:t>
      </w:r>
    </w:p>
    <w:p w14:paraId="441EA8E8" w14:textId="1F1D76E2" w:rsidR="000C627A" w:rsidRPr="00F8447C" w:rsidRDefault="00310CE1" w:rsidP="00CC2827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 w:rsidRPr="00F8447C">
        <w:rPr>
          <w:rFonts w:ascii="Calibri" w:hAnsi="Calibri" w:cs="Calibri"/>
          <w:sz w:val="22"/>
          <w:szCs w:val="22"/>
        </w:rPr>
        <w:t xml:space="preserve">Applicants should add each of the </w:t>
      </w:r>
      <w:r w:rsidR="006A6CA2" w:rsidRPr="00F8447C">
        <w:rPr>
          <w:rFonts w:ascii="Calibri" w:hAnsi="Calibri" w:cs="Calibri"/>
          <w:sz w:val="22"/>
          <w:szCs w:val="22"/>
        </w:rPr>
        <w:t>deliverables amounts to come up with total funding.  Please note, t</w:t>
      </w:r>
      <w:r w:rsidR="00485FD6" w:rsidRPr="00F8447C">
        <w:rPr>
          <w:rFonts w:ascii="Calibri" w:hAnsi="Calibri" w:cs="Calibri"/>
          <w:sz w:val="22"/>
          <w:szCs w:val="22"/>
        </w:rPr>
        <w:t>otal budget</w:t>
      </w:r>
      <w:r w:rsidR="006A6CA2" w:rsidRPr="00F8447C">
        <w:rPr>
          <w:rFonts w:ascii="Calibri" w:hAnsi="Calibri" w:cs="Calibri"/>
          <w:sz w:val="22"/>
          <w:szCs w:val="22"/>
        </w:rPr>
        <w:t xml:space="preserve"> cannot exceed $25,000. </w:t>
      </w:r>
    </w:p>
    <w:p w14:paraId="5CB549EE" w14:textId="77777777" w:rsidR="000C627A" w:rsidRPr="00F8447C" w:rsidRDefault="000C627A" w:rsidP="00CC282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3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70"/>
        <w:gridCol w:w="2250"/>
      </w:tblGrid>
      <w:tr w:rsidR="00A278DF" w:rsidRPr="00F8447C" w14:paraId="58F95A25" w14:textId="77777777" w:rsidTr="00C65B87">
        <w:tc>
          <w:tcPr>
            <w:tcW w:w="4320" w:type="dxa"/>
            <w:gridSpan w:val="2"/>
            <w:shd w:val="clear" w:color="auto" w:fill="404040" w:themeFill="text1" w:themeFillTint="BF"/>
          </w:tcPr>
          <w:p w14:paraId="70045DFE" w14:textId="77777777" w:rsidR="00A278DF" w:rsidRPr="00F8447C" w:rsidRDefault="00510D75" w:rsidP="00CC2827">
            <w:pPr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>2. B</w:t>
            </w:r>
            <w:r w:rsidR="00A278DF"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 xml:space="preserve">udget </w:t>
            </w:r>
            <w:r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>Breakdown</w:t>
            </w:r>
          </w:p>
          <w:p w14:paraId="57DD1EF4" w14:textId="7854B547" w:rsidR="00510D75" w:rsidRPr="00F8447C" w:rsidRDefault="00510D75" w:rsidP="00CC2827">
            <w:pPr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 xml:space="preserve">Budget Period: </w:t>
            </w:r>
            <w:r w:rsidR="006660B1"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>03/01/26 – 07/31/26</w:t>
            </w:r>
          </w:p>
        </w:tc>
      </w:tr>
      <w:tr w:rsidR="00E277B3" w:rsidRPr="00F8447C" w14:paraId="4B4CE0BF" w14:textId="77777777" w:rsidTr="00C65B87">
        <w:tc>
          <w:tcPr>
            <w:tcW w:w="2070" w:type="dxa"/>
            <w:shd w:val="clear" w:color="auto" w:fill="156082"/>
          </w:tcPr>
          <w:p w14:paraId="734A03F7" w14:textId="439B3664" w:rsidR="00E277B3" w:rsidRPr="00F8447C" w:rsidRDefault="00E277B3" w:rsidP="00CC2827">
            <w:pPr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 xml:space="preserve">Deliverable </w:t>
            </w:r>
          </w:p>
        </w:tc>
        <w:tc>
          <w:tcPr>
            <w:tcW w:w="2250" w:type="dxa"/>
            <w:shd w:val="clear" w:color="auto" w:fill="156082"/>
          </w:tcPr>
          <w:p w14:paraId="79870161" w14:textId="3955AD7D" w:rsidR="00E277B3" w:rsidRPr="00F8447C" w:rsidRDefault="00E277B3" w:rsidP="00CC2827">
            <w:pPr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 xml:space="preserve">Deliverable </w:t>
            </w:r>
            <w:r w:rsidR="00726752" w:rsidRPr="00F8447C"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  <w:t>$ Amount</w:t>
            </w:r>
          </w:p>
        </w:tc>
      </w:tr>
      <w:tr w:rsidR="00E277B3" w:rsidRPr="00F8447C" w14:paraId="11779E4A" w14:textId="77777777" w:rsidTr="00C65B87">
        <w:tc>
          <w:tcPr>
            <w:tcW w:w="2070" w:type="dxa"/>
          </w:tcPr>
          <w:p w14:paraId="5F56D8A0" w14:textId="659780E7" w:rsidR="00E277B3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 xml:space="preserve">Deliverable </w:t>
            </w:r>
            <w:r w:rsidR="00726752" w:rsidRPr="00F8447C">
              <w:rPr>
                <w:rFonts w:ascii="Calibri" w:hAnsi="Calibri" w:cs="Calibri"/>
                <w:sz w:val="22"/>
                <w:szCs w:val="22"/>
              </w:rPr>
              <w:t>1</w:t>
            </w:r>
            <w:r w:rsidRPr="00F8447C">
              <w:rPr>
                <w:rFonts w:ascii="Calibri" w:hAnsi="Calibri" w:cs="Calibri"/>
                <w:sz w:val="22"/>
                <w:szCs w:val="22"/>
              </w:rPr>
              <w:t xml:space="preserve"> Total</w:t>
            </w:r>
          </w:p>
        </w:tc>
        <w:tc>
          <w:tcPr>
            <w:tcW w:w="2250" w:type="dxa"/>
          </w:tcPr>
          <w:p w14:paraId="21C158C7" w14:textId="723E52B3" w:rsidR="00E277B3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E277B3" w:rsidRPr="00F8447C" w14:paraId="04839074" w14:textId="77777777" w:rsidTr="00C65B87">
        <w:tc>
          <w:tcPr>
            <w:tcW w:w="2070" w:type="dxa"/>
          </w:tcPr>
          <w:p w14:paraId="3500481D" w14:textId="37A09401" w:rsidR="00E277B3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Deliverable 2 Total</w:t>
            </w:r>
          </w:p>
        </w:tc>
        <w:tc>
          <w:tcPr>
            <w:tcW w:w="2250" w:type="dxa"/>
          </w:tcPr>
          <w:p w14:paraId="66DB4218" w14:textId="3495CF4B" w:rsidR="00E277B3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E277B3" w:rsidRPr="00F8447C" w14:paraId="73352384" w14:textId="77777777" w:rsidTr="00C65B87">
        <w:tc>
          <w:tcPr>
            <w:tcW w:w="2070" w:type="dxa"/>
          </w:tcPr>
          <w:p w14:paraId="46495DAD" w14:textId="008AEE92" w:rsidR="00E277B3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Deliverable 3 Total</w:t>
            </w:r>
          </w:p>
        </w:tc>
        <w:tc>
          <w:tcPr>
            <w:tcW w:w="2250" w:type="dxa"/>
          </w:tcPr>
          <w:p w14:paraId="079B7DC8" w14:textId="74E4455F" w:rsidR="00E277B3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E277B3" w:rsidRPr="00F8447C" w14:paraId="0B011BF1" w14:textId="77777777" w:rsidTr="00C65B87">
        <w:tc>
          <w:tcPr>
            <w:tcW w:w="2070" w:type="dxa"/>
          </w:tcPr>
          <w:p w14:paraId="58A07231" w14:textId="28EF0194" w:rsidR="00E277B3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Deliverable 4 Total</w:t>
            </w:r>
          </w:p>
        </w:tc>
        <w:tc>
          <w:tcPr>
            <w:tcW w:w="2250" w:type="dxa"/>
          </w:tcPr>
          <w:p w14:paraId="1E49A9BB" w14:textId="2BE46ADC" w:rsidR="00E277B3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E277B3" w:rsidRPr="00F8447C" w14:paraId="7CA984F5" w14:textId="77777777" w:rsidTr="00C65B87">
        <w:tc>
          <w:tcPr>
            <w:tcW w:w="2070" w:type="dxa"/>
          </w:tcPr>
          <w:p w14:paraId="44999816" w14:textId="18B7CF3E" w:rsidR="00E277B3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Deliverable 5 Total</w:t>
            </w:r>
          </w:p>
        </w:tc>
        <w:tc>
          <w:tcPr>
            <w:tcW w:w="2250" w:type="dxa"/>
          </w:tcPr>
          <w:p w14:paraId="536C4BEC" w14:textId="644AFD4D" w:rsidR="00E277B3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726752" w:rsidRPr="00F8447C" w14:paraId="120F045C" w14:textId="77777777" w:rsidTr="001E1FD9">
        <w:tc>
          <w:tcPr>
            <w:tcW w:w="2070" w:type="dxa"/>
            <w:tcBorders>
              <w:bottom w:val="single" w:sz="4" w:space="0" w:color="808080" w:themeColor="background1" w:themeShade="80"/>
            </w:tcBorders>
          </w:tcPr>
          <w:p w14:paraId="7663659D" w14:textId="3C18757C" w:rsidR="00726752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 xml:space="preserve">Deliverable </w:t>
            </w:r>
            <w:r w:rsidR="00646701" w:rsidRPr="00F8447C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F8447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50" w:type="dxa"/>
            <w:tcBorders>
              <w:bottom w:val="single" w:sz="4" w:space="0" w:color="808080" w:themeColor="background1" w:themeShade="80"/>
            </w:tcBorders>
          </w:tcPr>
          <w:p w14:paraId="5E3E2B46" w14:textId="3758CA05" w:rsidR="00726752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726752" w:rsidRPr="00F8447C" w14:paraId="250FC14C" w14:textId="77777777" w:rsidTr="001E1FD9">
        <w:tc>
          <w:tcPr>
            <w:tcW w:w="2070" w:type="dxa"/>
            <w:tcBorders>
              <w:bottom w:val="single" w:sz="18" w:space="0" w:color="808080" w:themeColor="background1" w:themeShade="80"/>
            </w:tcBorders>
          </w:tcPr>
          <w:p w14:paraId="03C7D912" w14:textId="28AFC57D" w:rsidR="00726752" w:rsidRPr="00F8447C" w:rsidRDefault="00AE2313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 xml:space="preserve">Deliverable </w:t>
            </w:r>
            <w:r w:rsidR="00646701" w:rsidRPr="00F8447C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 w:rsidRPr="00F8447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50" w:type="dxa"/>
            <w:tcBorders>
              <w:bottom w:val="single" w:sz="18" w:space="0" w:color="808080" w:themeColor="background1" w:themeShade="80"/>
            </w:tcBorders>
          </w:tcPr>
          <w:p w14:paraId="24DF4967" w14:textId="23E8DC51" w:rsidR="00726752" w:rsidRPr="00F8447C" w:rsidRDefault="00726752" w:rsidP="00CC2827">
            <w:pPr>
              <w:rPr>
                <w:rFonts w:ascii="Calibri" w:hAnsi="Calibri" w:cs="Calibri"/>
                <w:sz w:val="22"/>
                <w:szCs w:val="22"/>
              </w:rPr>
            </w:pPr>
            <w:r w:rsidRPr="00F8447C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726752" w:rsidRPr="00F8447C" w14:paraId="631DF60D" w14:textId="77777777" w:rsidTr="008F0DBB">
        <w:tc>
          <w:tcPr>
            <w:tcW w:w="2070" w:type="dxa"/>
            <w:tcBorders>
              <w:top w:val="single" w:sz="18" w:space="0" w:color="808080" w:themeColor="background1" w:themeShade="80"/>
            </w:tcBorders>
            <w:shd w:val="clear" w:color="auto" w:fill="000000" w:themeFill="text1"/>
          </w:tcPr>
          <w:p w14:paraId="2647AF5A" w14:textId="134590BE" w:rsidR="00726752" w:rsidRPr="00F8447C" w:rsidRDefault="00726752" w:rsidP="006660B1">
            <w:pPr>
              <w:jc w:val="right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Total</w:t>
            </w:r>
            <w:r w:rsidR="00865546" w:rsidRPr="00F8447C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 </w:t>
            </w:r>
            <w:r w:rsidR="000746E6" w:rsidRPr="00F8447C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Budget</w:t>
            </w:r>
            <w:r w:rsidR="006660B1" w:rsidRPr="00F8447C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18" w:space="0" w:color="808080" w:themeColor="background1" w:themeShade="80"/>
            </w:tcBorders>
          </w:tcPr>
          <w:p w14:paraId="271EC951" w14:textId="5575D13C" w:rsidR="00726752" w:rsidRPr="00F8447C" w:rsidRDefault="00726752" w:rsidP="00CC28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447C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</w:p>
        </w:tc>
      </w:tr>
    </w:tbl>
    <w:p w14:paraId="25223C7C" w14:textId="77777777" w:rsidR="00E277B3" w:rsidRPr="00F8447C" w:rsidRDefault="00E277B3">
      <w:pPr>
        <w:rPr>
          <w:rFonts w:ascii="Calibri" w:hAnsi="Calibri" w:cs="Calibri"/>
        </w:rPr>
      </w:pPr>
    </w:p>
    <w:sectPr w:rsidR="00E277B3" w:rsidRPr="00F8447C" w:rsidSect="003F3DF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DDD7" w14:textId="77777777" w:rsidR="00F251E4" w:rsidRDefault="00F251E4" w:rsidP="00704235">
      <w:pPr>
        <w:spacing w:after="0" w:line="240" w:lineRule="auto"/>
      </w:pPr>
      <w:r>
        <w:separator/>
      </w:r>
    </w:p>
  </w:endnote>
  <w:endnote w:type="continuationSeparator" w:id="0">
    <w:p w14:paraId="673D5FE6" w14:textId="77777777" w:rsidR="00F251E4" w:rsidRDefault="00F251E4" w:rsidP="00704235">
      <w:pPr>
        <w:spacing w:after="0" w:line="240" w:lineRule="auto"/>
      </w:pPr>
      <w:r>
        <w:continuationSeparator/>
      </w:r>
    </w:p>
  </w:endnote>
  <w:endnote w:type="continuationNotice" w:id="1">
    <w:p w14:paraId="41B32C35" w14:textId="77777777" w:rsidR="00F251E4" w:rsidRDefault="00F25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7373" w14:textId="77777777" w:rsidR="00F251E4" w:rsidRDefault="00F251E4" w:rsidP="00704235">
      <w:pPr>
        <w:spacing w:after="0" w:line="240" w:lineRule="auto"/>
      </w:pPr>
      <w:r>
        <w:separator/>
      </w:r>
    </w:p>
  </w:footnote>
  <w:footnote w:type="continuationSeparator" w:id="0">
    <w:p w14:paraId="67E926AC" w14:textId="77777777" w:rsidR="00F251E4" w:rsidRDefault="00F251E4" w:rsidP="00704235">
      <w:pPr>
        <w:spacing w:after="0" w:line="240" w:lineRule="auto"/>
      </w:pPr>
      <w:r>
        <w:continuationSeparator/>
      </w:r>
    </w:p>
  </w:footnote>
  <w:footnote w:type="continuationNotice" w:id="1">
    <w:p w14:paraId="46ECA194" w14:textId="77777777" w:rsidR="00F251E4" w:rsidRDefault="00F25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E92F" w14:textId="6DE700B3" w:rsidR="00704235" w:rsidRPr="00F8447C" w:rsidRDefault="00704235" w:rsidP="005B7B01">
    <w:pPr>
      <w:tabs>
        <w:tab w:val="left" w:pos="11359"/>
      </w:tabs>
      <w:spacing w:after="0" w:line="240" w:lineRule="auto"/>
      <w:jc w:val="right"/>
      <w:rPr>
        <w:rFonts w:ascii="Calibri" w:hAnsi="Calibri" w:cs="Calibri"/>
        <w:color w:val="156082" w:themeColor="accent1"/>
        <w:sz w:val="36"/>
        <w:szCs w:val="36"/>
      </w:rPr>
    </w:pPr>
    <w:r w:rsidRPr="00F8447C">
      <w:rPr>
        <w:rFonts w:ascii="Calibri" w:hAnsi="Calibri" w:cs="Calibri"/>
        <w:color w:val="156082" w:themeColor="accent1"/>
        <w:sz w:val="36"/>
        <w:szCs w:val="36"/>
      </w:rPr>
      <w:t>A</w:t>
    </w:r>
    <w:r w:rsidR="005B7B01" w:rsidRPr="00F8447C">
      <w:rPr>
        <w:rFonts w:ascii="Calibri" w:hAnsi="Calibri" w:cs="Calibri"/>
        <w:color w:val="156082" w:themeColor="accent1"/>
        <w:sz w:val="36"/>
        <w:szCs w:val="36"/>
      </w:rPr>
      <w:t>ttachment 1: Budget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3D5"/>
    <w:multiLevelType w:val="hybridMultilevel"/>
    <w:tmpl w:val="2AE64006"/>
    <w:lvl w:ilvl="0" w:tplc="B0762D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B29"/>
    <w:multiLevelType w:val="hybridMultilevel"/>
    <w:tmpl w:val="965A72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956E21"/>
    <w:multiLevelType w:val="hybridMultilevel"/>
    <w:tmpl w:val="6D12CF0C"/>
    <w:lvl w:ilvl="0" w:tplc="0CFEAF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E57"/>
    <w:multiLevelType w:val="hybridMultilevel"/>
    <w:tmpl w:val="F05A3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6DA9"/>
    <w:multiLevelType w:val="hybridMultilevel"/>
    <w:tmpl w:val="8F1215BE"/>
    <w:lvl w:ilvl="0" w:tplc="89060FC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36EB42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7C12"/>
    <w:multiLevelType w:val="hybridMultilevel"/>
    <w:tmpl w:val="C538A3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62A2B"/>
    <w:multiLevelType w:val="hybridMultilevel"/>
    <w:tmpl w:val="32DED4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052351">
    <w:abstractNumId w:val="3"/>
  </w:num>
  <w:num w:numId="2" w16cid:durableId="466506557">
    <w:abstractNumId w:val="5"/>
  </w:num>
  <w:num w:numId="3" w16cid:durableId="324478151">
    <w:abstractNumId w:val="2"/>
  </w:num>
  <w:num w:numId="4" w16cid:durableId="409471895">
    <w:abstractNumId w:val="4"/>
  </w:num>
  <w:num w:numId="5" w16cid:durableId="366220629">
    <w:abstractNumId w:val="0"/>
  </w:num>
  <w:num w:numId="6" w16cid:durableId="1109742396">
    <w:abstractNumId w:val="6"/>
  </w:num>
  <w:num w:numId="7" w16cid:durableId="103110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B3"/>
    <w:rsid w:val="000012BA"/>
    <w:rsid w:val="00002CBE"/>
    <w:rsid w:val="0001476D"/>
    <w:rsid w:val="00015B2F"/>
    <w:rsid w:val="00016ECD"/>
    <w:rsid w:val="0003698A"/>
    <w:rsid w:val="000378B3"/>
    <w:rsid w:val="000605F5"/>
    <w:rsid w:val="00067B1F"/>
    <w:rsid w:val="000746E6"/>
    <w:rsid w:val="00081423"/>
    <w:rsid w:val="00086C4E"/>
    <w:rsid w:val="00094F50"/>
    <w:rsid w:val="000B1433"/>
    <w:rsid w:val="000B7563"/>
    <w:rsid w:val="000C58AA"/>
    <w:rsid w:val="000C627A"/>
    <w:rsid w:val="000D08D1"/>
    <w:rsid w:val="000D1121"/>
    <w:rsid w:val="000E08CC"/>
    <w:rsid w:val="000F0AB3"/>
    <w:rsid w:val="0011041C"/>
    <w:rsid w:val="0011341B"/>
    <w:rsid w:val="0012524B"/>
    <w:rsid w:val="0013038B"/>
    <w:rsid w:val="0013619C"/>
    <w:rsid w:val="00147757"/>
    <w:rsid w:val="0018117A"/>
    <w:rsid w:val="00181A40"/>
    <w:rsid w:val="00185371"/>
    <w:rsid w:val="00190277"/>
    <w:rsid w:val="00191212"/>
    <w:rsid w:val="00192EF3"/>
    <w:rsid w:val="001C1705"/>
    <w:rsid w:val="001C17EA"/>
    <w:rsid w:val="001C6065"/>
    <w:rsid w:val="001D2432"/>
    <w:rsid w:val="001D6B1F"/>
    <w:rsid w:val="001E1FD9"/>
    <w:rsid w:val="001E53F0"/>
    <w:rsid w:val="00203EED"/>
    <w:rsid w:val="0021633F"/>
    <w:rsid w:val="00232AAC"/>
    <w:rsid w:val="00235500"/>
    <w:rsid w:val="002355C9"/>
    <w:rsid w:val="00237111"/>
    <w:rsid w:val="00274487"/>
    <w:rsid w:val="0028620D"/>
    <w:rsid w:val="002A15ED"/>
    <w:rsid w:val="002A4C74"/>
    <w:rsid w:val="002B5853"/>
    <w:rsid w:val="002C4ADA"/>
    <w:rsid w:val="002C5EB9"/>
    <w:rsid w:val="002E4258"/>
    <w:rsid w:val="002F62D5"/>
    <w:rsid w:val="00306C43"/>
    <w:rsid w:val="00310CE1"/>
    <w:rsid w:val="00311CF7"/>
    <w:rsid w:val="00326765"/>
    <w:rsid w:val="00332EA5"/>
    <w:rsid w:val="00336987"/>
    <w:rsid w:val="00336A2E"/>
    <w:rsid w:val="00353E93"/>
    <w:rsid w:val="0036437C"/>
    <w:rsid w:val="003723AB"/>
    <w:rsid w:val="003750A6"/>
    <w:rsid w:val="00375ADA"/>
    <w:rsid w:val="00375E37"/>
    <w:rsid w:val="00394A8C"/>
    <w:rsid w:val="003B03EC"/>
    <w:rsid w:val="003C008D"/>
    <w:rsid w:val="003D5543"/>
    <w:rsid w:val="003D6A25"/>
    <w:rsid w:val="003E73FA"/>
    <w:rsid w:val="003F3DFA"/>
    <w:rsid w:val="00404E02"/>
    <w:rsid w:val="0041380C"/>
    <w:rsid w:val="00426221"/>
    <w:rsid w:val="00426E1B"/>
    <w:rsid w:val="00430443"/>
    <w:rsid w:val="0048063D"/>
    <w:rsid w:val="00481B9D"/>
    <w:rsid w:val="00485FD6"/>
    <w:rsid w:val="00486AED"/>
    <w:rsid w:val="00490C9E"/>
    <w:rsid w:val="004B6684"/>
    <w:rsid w:val="004C2B9E"/>
    <w:rsid w:val="004C315E"/>
    <w:rsid w:val="004D3335"/>
    <w:rsid w:val="00500A75"/>
    <w:rsid w:val="00510D75"/>
    <w:rsid w:val="00521D67"/>
    <w:rsid w:val="00523071"/>
    <w:rsid w:val="00523850"/>
    <w:rsid w:val="0052394C"/>
    <w:rsid w:val="005270C7"/>
    <w:rsid w:val="00535FD2"/>
    <w:rsid w:val="00537A4D"/>
    <w:rsid w:val="00547904"/>
    <w:rsid w:val="0055359D"/>
    <w:rsid w:val="005973D5"/>
    <w:rsid w:val="00597D41"/>
    <w:rsid w:val="005A0712"/>
    <w:rsid w:val="005A0E46"/>
    <w:rsid w:val="005A4337"/>
    <w:rsid w:val="005B6098"/>
    <w:rsid w:val="005B7B01"/>
    <w:rsid w:val="005D3283"/>
    <w:rsid w:val="005D4A7C"/>
    <w:rsid w:val="005E1EF4"/>
    <w:rsid w:val="005E2610"/>
    <w:rsid w:val="006030D5"/>
    <w:rsid w:val="00603D1C"/>
    <w:rsid w:val="006442A8"/>
    <w:rsid w:val="00646701"/>
    <w:rsid w:val="006544E5"/>
    <w:rsid w:val="00654C42"/>
    <w:rsid w:val="006660B1"/>
    <w:rsid w:val="006860C1"/>
    <w:rsid w:val="006A28BC"/>
    <w:rsid w:val="006A6CA2"/>
    <w:rsid w:val="006C0C8F"/>
    <w:rsid w:val="006D1DE3"/>
    <w:rsid w:val="006D6F06"/>
    <w:rsid w:val="006F07D9"/>
    <w:rsid w:val="006F0B9D"/>
    <w:rsid w:val="006F3CF9"/>
    <w:rsid w:val="00704235"/>
    <w:rsid w:val="00711D10"/>
    <w:rsid w:val="00714290"/>
    <w:rsid w:val="00721985"/>
    <w:rsid w:val="00726752"/>
    <w:rsid w:val="007604EA"/>
    <w:rsid w:val="00765233"/>
    <w:rsid w:val="00784CBE"/>
    <w:rsid w:val="007A0729"/>
    <w:rsid w:val="007A7860"/>
    <w:rsid w:val="007B3A63"/>
    <w:rsid w:val="007C4772"/>
    <w:rsid w:val="007C5252"/>
    <w:rsid w:val="007E6218"/>
    <w:rsid w:val="007F09B6"/>
    <w:rsid w:val="007F15D5"/>
    <w:rsid w:val="008004D8"/>
    <w:rsid w:val="00802146"/>
    <w:rsid w:val="008107E4"/>
    <w:rsid w:val="008109C8"/>
    <w:rsid w:val="008575B8"/>
    <w:rsid w:val="00865546"/>
    <w:rsid w:val="00875A32"/>
    <w:rsid w:val="008A111F"/>
    <w:rsid w:val="008A5878"/>
    <w:rsid w:val="008D69E1"/>
    <w:rsid w:val="008F0DBB"/>
    <w:rsid w:val="00905CC1"/>
    <w:rsid w:val="00907A1B"/>
    <w:rsid w:val="009146EC"/>
    <w:rsid w:val="00923568"/>
    <w:rsid w:val="00924BEF"/>
    <w:rsid w:val="009250E0"/>
    <w:rsid w:val="009266F9"/>
    <w:rsid w:val="00936093"/>
    <w:rsid w:val="009428F0"/>
    <w:rsid w:val="00945463"/>
    <w:rsid w:val="00970ABB"/>
    <w:rsid w:val="00973194"/>
    <w:rsid w:val="00977424"/>
    <w:rsid w:val="00995679"/>
    <w:rsid w:val="009960DB"/>
    <w:rsid w:val="009C2FFE"/>
    <w:rsid w:val="009C6A75"/>
    <w:rsid w:val="009C717B"/>
    <w:rsid w:val="009F2ACF"/>
    <w:rsid w:val="00A1178A"/>
    <w:rsid w:val="00A278DF"/>
    <w:rsid w:val="00A3207A"/>
    <w:rsid w:val="00A3322F"/>
    <w:rsid w:val="00A801BF"/>
    <w:rsid w:val="00A82966"/>
    <w:rsid w:val="00A82C4D"/>
    <w:rsid w:val="00A955B2"/>
    <w:rsid w:val="00AA2D54"/>
    <w:rsid w:val="00AA3B99"/>
    <w:rsid w:val="00AC04ED"/>
    <w:rsid w:val="00AD168C"/>
    <w:rsid w:val="00AE2313"/>
    <w:rsid w:val="00AE335E"/>
    <w:rsid w:val="00AF3919"/>
    <w:rsid w:val="00B0596D"/>
    <w:rsid w:val="00B34F01"/>
    <w:rsid w:val="00B43A75"/>
    <w:rsid w:val="00B54D77"/>
    <w:rsid w:val="00B65069"/>
    <w:rsid w:val="00BA485F"/>
    <w:rsid w:val="00BA7929"/>
    <w:rsid w:val="00BB42E6"/>
    <w:rsid w:val="00BB5D1E"/>
    <w:rsid w:val="00BB5FC2"/>
    <w:rsid w:val="00BD12AB"/>
    <w:rsid w:val="00BD1798"/>
    <w:rsid w:val="00BE225A"/>
    <w:rsid w:val="00BF4B5A"/>
    <w:rsid w:val="00BF7577"/>
    <w:rsid w:val="00C05449"/>
    <w:rsid w:val="00C05E8D"/>
    <w:rsid w:val="00C41FE7"/>
    <w:rsid w:val="00C54FC9"/>
    <w:rsid w:val="00C63293"/>
    <w:rsid w:val="00C65B87"/>
    <w:rsid w:val="00C75166"/>
    <w:rsid w:val="00C754D8"/>
    <w:rsid w:val="00C803CD"/>
    <w:rsid w:val="00CA3A87"/>
    <w:rsid w:val="00CA4398"/>
    <w:rsid w:val="00CA4AB7"/>
    <w:rsid w:val="00CC2827"/>
    <w:rsid w:val="00D07EE6"/>
    <w:rsid w:val="00D211B5"/>
    <w:rsid w:val="00D272EB"/>
    <w:rsid w:val="00D44936"/>
    <w:rsid w:val="00D50BAA"/>
    <w:rsid w:val="00D52D2A"/>
    <w:rsid w:val="00D736B4"/>
    <w:rsid w:val="00D8276F"/>
    <w:rsid w:val="00DA15A0"/>
    <w:rsid w:val="00DA6970"/>
    <w:rsid w:val="00DB3BB5"/>
    <w:rsid w:val="00DC3F9C"/>
    <w:rsid w:val="00E275B1"/>
    <w:rsid w:val="00E277B3"/>
    <w:rsid w:val="00E33E96"/>
    <w:rsid w:val="00E3588B"/>
    <w:rsid w:val="00E3611D"/>
    <w:rsid w:val="00E41E5F"/>
    <w:rsid w:val="00E44F5E"/>
    <w:rsid w:val="00E53DC1"/>
    <w:rsid w:val="00E61A30"/>
    <w:rsid w:val="00E66A4E"/>
    <w:rsid w:val="00E82913"/>
    <w:rsid w:val="00E83A51"/>
    <w:rsid w:val="00EA67FB"/>
    <w:rsid w:val="00EB5C4F"/>
    <w:rsid w:val="00EC12F3"/>
    <w:rsid w:val="00EC3319"/>
    <w:rsid w:val="00ED641C"/>
    <w:rsid w:val="00EF6FE7"/>
    <w:rsid w:val="00F03C5A"/>
    <w:rsid w:val="00F251E4"/>
    <w:rsid w:val="00F276A4"/>
    <w:rsid w:val="00F3136D"/>
    <w:rsid w:val="00F3364B"/>
    <w:rsid w:val="00F361E0"/>
    <w:rsid w:val="00F44194"/>
    <w:rsid w:val="00F54C33"/>
    <w:rsid w:val="00F56A2D"/>
    <w:rsid w:val="00F60BDC"/>
    <w:rsid w:val="00F7002E"/>
    <w:rsid w:val="00F826C7"/>
    <w:rsid w:val="00F8447C"/>
    <w:rsid w:val="00FB0FA0"/>
    <w:rsid w:val="00FC3082"/>
    <w:rsid w:val="00FE069E"/>
    <w:rsid w:val="00FE2627"/>
    <w:rsid w:val="00FF2246"/>
    <w:rsid w:val="00FF3206"/>
    <w:rsid w:val="00FF6AE5"/>
    <w:rsid w:val="13492885"/>
    <w:rsid w:val="39FC7555"/>
    <w:rsid w:val="49FE7C77"/>
    <w:rsid w:val="72A19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CCE0"/>
  <w15:chartTrackingRefBased/>
  <w15:docId w15:val="{09BD63A2-A6E1-4A85-8ED2-DC2D211F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B3"/>
  </w:style>
  <w:style w:type="paragraph" w:styleId="Heading1">
    <w:name w:val="heading 1"/>
    <w:basedOn w:val="Normal"/>
    <w:next w:val="Normal"/>
    <w:link w:val="Heading1Char"/>
    <w:uiPriority w:val="9"/>
    <w:qFormat/>
    <w:rsid w:val="00E2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B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E2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7B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7B3"/>
    <w:rPr>
      <w:rFonts w:ascii="Times New Roman" w:eastAsia="Times New Roman" w:hAnsi="Times New Roman" w:cs="Times New Roman"/>
      <w:snapToGrid w:val="0"/>
      <w:kern w:val="0"/>
      <w:sz w:val="20"/>
      <w:szCs w:val="20"/>
    </w:rPr>
  </w:style>
  <w:style w:type="character" w:customStyle="1" w:styleId="normaltextrun">
    <w:name w:val="normaltextrun"/>
    <w:basedOn w:val="DefaultParagraphFont"/>
    <w:rsid w:val="00E277B3"/>
  </w:style>
  <w:style w:type="table" w:styleId="TableGrid">
    <w:name w:val="Table Grid"/>
    <w:basedOn w:val="TableNormal"/>
    <w:uiPriority w:val="39"/>
    <w:rsid w:val="00E2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35"/>
  </w:style>
  <w:style w:type="paragraph" w:styleId="Footer">
    <w:name w:val="footer"/>
    <w:basedOn w:val="Normal"/>
    <w:link w:val="FooterChar"/>
    <w:uiPriority w:val="99"/>
    <w:unhideWhenUsed/>
    <w:rsid w:val="0070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966"/>
    <w:pPr>
      <w:widowControl/>
      <w:spacing w:after="160"/>
    </w:pPr>
    <w:rPr>
      <w:rFonts w:asciiTheme="minorHAnsi" w:eastAsiaTheme="minorHAnsi" w:hAnsiTheme="minorHAnsi" w:cstheme="minorBidi"/>
      <w:b/>
      <w:bCs/>
      <w:snapToGrid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966"/>
    <w:rPr>
      <w:rFonts w:ascii="Times New Roman" w:eastAsia="Times New Roman" w:hAnsi="Times New Roman" w:cs="Times New Roman"/>
      <w:b/>
      <w:bCs/>
      <w:snapToGrid/>
      <w:kern w:val="0"/>
      <w:sz w:val="20"/>
      <w:szCs w:val="20"/>
    </w:rPr>
  </w:style>
  <w:style w:type="paragraph" w:styleId="Revision">
    <w:name w:val="Revision"/>
    <w:hidden/>
    <w:uiPriority w:val="99"/>
    <w:semiHidden/>
    <w:rsid w:val="002A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e4fe1-a765-49c3-b48b-590401aabc5d">
      <Terms xmlns="http://schemas.microsoft.com/office/infopath/2007/PartnerControls"/>
    </lcf76f155ced4ddcb4097134ff3c332f>
    <DescriptionofFile xmlns="499e4fe1-a765-49c3-b48b-590401aabc5d" xsi:nil="true"/>
    <TaxCatchAll xmlns="0973847d-4e2d-4513-b7a2-e0d7c53ab0e0" xsi:nil="true"/>
    <_dlc_DocId xmlns="0973847d-4e2d-4513-b7a2-e0d7c53ab0e0">JVJ45S77HCCX-278336112-52081</_dlc_DocId>
    <_dlc_DocIdUrl xmlns="0973847d-4e2d-4513-b7a2-e0d7c53ab0e0">
      <Url>https://nysemail.sharepoint.com/sites/healthcch/BCDER/_layouts/15/DocIdRedir.aspx?ID=JVJ45S77HCCX-278336112-52081</Url>
      <Description>JVJ45S77HCCX-278336112-52081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0F6CB3B4DEC438E8A82E770247259" ma:contentTypeVersion="126" ma:contentTypeDescription="Create a new document." ma:contentTypeScope="" ma:versionID="b00f62cd788b86f10afc09d1251c7af3">
  <xsd:schema xmlns:xsd="http://www.w3.org/2001/XMLSchema" xmlns:xs="http://www.w3.org/2001/XMLSchema" xmlns:p="http://schemas.microsoft.com/office/2006/metadata/properties" xmlns:ns2="0973847d-4e2d-4513-b7a2-e0d7c53ab0e0" xmlns:ns3="499e4fe1-a765-49c3-b48b-590401aabc5d" targetNamespace="http://schemas.microsoft.com/office/2006/metadata/properties" ma:root="true" ma:fieldsID="9c3b1c2f33c1888b1fd1bf46f6325566" ns2:_="" ns3:_="">
    <xsd:import namespace="0973847d-4e2d-4513-b7a2-e0d7c53ab0e0"/>
    <xsd:import namespace="499e4fe1-a765-49c3-b48b-590401aabc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escriptionof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47d-4e2d-4513-b7a2-e0d7c53ab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fdbfc6f-0adb-4d40-894e-48240bdee478}" ma:internalName="TaxCatchAll" ma:showField="CatchAllData" ma:web="0973847d-4e2d-4513-b7a2-e0d7c53ab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4fe1-a765-49c3-b48b-590401aab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ofFile" ma:index="29" nillable="true" ma:displayName="Description of File" ma:description="Description of File" ma:format="Dropdown" ma:internalName="DescriptionofFil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732BB-E426-4896-BD0C-024EFA9A1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8EDA5-0821-4D55-8D8B-F171CBD703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0B0D94-BE88-4DCF-B8B5-F9DF8F180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D65D3-E914-45D6-9F73-E124C2234105}">
  <ds:schemaRefs>
    <ds:schemaRef ds:uri="http://schemas.microsoft.com/office/2006/metadata/properties"/>
    <ds:schemaRef ds:uri="http://schemas.microsoft.com/office/infopath/2007/PartnerControls"/>
    <ds:schemaRef ds:uri="499e4fe1-a765-49c3-b48b-590401aabc5d"/>
    <ds:schemaRef ds:uri="0973847d-4e2d-4513-b7a2-e0d7c53ab0e0"/>
  </ds:schemaRefs>
</ds:datastoreItem>
</file>

<file path=customXml/itemProps5.xml><?xml version="1.0" encoding="utf-8"?>
<ds:datastoreItem xmlns:ds="http://schemas.openxmlformats.org/officeDocument/2006/customXml" ds:itemID="{7D79D9C3-E83A-44E9-9B28-7DCE12795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3847d-4e2d-4513-b7a2-e0d7c53ab0e0"/>
    <ds:schemaRef ds:uri="499e4fe1-a765-49c3-b48b-590401aab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5929</Characters>
  <Application>Microsoft Office Word</Application>
  <DocSecurity>0</DocSecurity>
  <Lines>144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Juhas, Ken J (HEALTH)</dc:creator>
  <cp:keywords/>
  <dc:description/>
  <cp:lastModifiedBy>Sherrie Abate</cp:lastModifiedBy>
  <cp:revision>2</cp:revision>
  <dcterms:created xsi:type="dcterms:W3CDTF">2026-01-14T15:48:00Z</dcterms:created>
  <dcterms:modified xsi:type="dcterms:W3CDTF">2026-01-14T15:48:00Z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0x010100DA30F6CB3B4DEC438E8A82E770247259</vt:lpwstr>
  </property>
  <property fmtid="{D5CDD505-2E9C-101B-9397-08002B2CF9AE}" pid="3" name="_dlc_DocIdItemGuid">
    <vt:lpwstr>46ba9766-f459-40a6-a2d9-ebacd299347c</vt:lpwstr>
  </property>
  <property fmtid="{D5CDD505-2E9C-101B-9397-08002B2CF9AE}" pid="4" name="MediaServiceImageTags">
    <vt:lpwstr/>
  </property>
</Properties>
</file>